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662" w:rsidRPr="00FA5B3B" w:rsidRDefault="001D393A" w:rsidP="001A15D8">
      <w:pPr>
        <w:autoSpaceDE w:val="0"/>
        <w:spacing w:after="0" w:line="240" w:lineRule="auto"/>
        <w:ind w:right="-136"/>
        <w:jc w:val="center"/>
        <w:rPr>
          <w:rFonts w:ascii="Times New Roman" w:hAnsi="Times New Roman"/>
          <w:sz w:val="28"/>
          <w:szCs w:val="28"/>
        </w:rPr>
      </w:pPr>
      <w:r w:rsidRPr="00FA5B3B">
        <w:rPr>
          <w:rFonts w:ascii="Times New Roman" w:hAnsi="Times New Roman"/>
          <w:sz w:val="28"/>
          <w:szCs w:val="28"/>
        </w:rPr>
        <w:t>РЕШЕНИЕ</w:t>
      </w:r>
    </w:p>
    <w:p w:rsidR="00FF1662" w:rsidRPr="00FA5B3B" w:rsidRDefault="001D393A" w:rsidP="001A15D8">
      <w:pPr>
        <w:autoSpaceDE w:val="0"/>
        <w:spacing w:after="0" w:line="240" w:lineRule="auto"/>
        <w:ind w:right="-136"/>
        <w:jc w:val="center"/>
        <w:rPr>
          <w:rFonts w:ascii="Times New Roman" w:hAnsi="Times New Roman"/>
          <w:sz w:val="28"/>
          <w:szCs w:val="28"/>
        </w:rPr>
      </w:pPr>
      <w:r w:rsidRPr="00FA5B3B">
        <w:rPr>
          <w:rFonts w:ascii="Times New Roman" w:hAnsi="Times New Roman"/>
          <w:sz w:val="28"/>
          <w:szCs w:val="28"/>
        </w:rPr>
        <w:t>по делу № 28/06/105-</w:t>
      </w:r>
      <w:r w:rsidR="002007CE">
        <w:rPr>
          <w:rFonts w:ascii="Times New Roman" w:hAnsi="Times New Roman"/>
          <w:sz w:val="28"/>
          <w:szCs w:val="28"/>
        </w:rPr>
        <w:t>406</w:t>
      </w:r>
      <w:r w:rsidRPr="00FA5B3B">
        <w:rPr>
          <w:rFonts w:ascii="Times New Roman" w:hAnsi="Times New Roman"/>
          <w:sz w:val="28"/>
          <w:szCs w:val="28"/>
        </w:rPr>
        <w:t>/202</w:t>
      </w:r>
      <w:r w:rsidR="002007CE">
        <w:rPr>
          <w:rFonts w:ascii="Times New Roman" w:hAnsi="Times New Roman"/>
          <w:sz w:val="28"/>
          <w:szCs w:val="28"/>
        </w:rPr>
        <w:t>3</w:t>
      </w:r>
      <w:r w:rsidRPr="00FA5B3B">
        <w:rPr>
          <w:rFonts w:ascii="Times New Roman" w:hAnsi="Times New Roman"/>
          <w:sz w:val="28"/>
          <w:szCs w:val="28"/>
        </w:rPr>
        <w:t xml:space="preserve"> о нарушении</w:t>
      </w:r>
    </w:p>
    <w:p w:rsidR="00FF1662" w:rsidRPr="00FA5B3B" w:rsidRDefault="001D393A" w:rsidP="001A15D8">
      <w:pPr>
        <w:autoSpaceDE w:val="0"/>
        <w:spacing w:after="0" w:line="240" w:lineRule="auto"/>
        <w:ind w:right="-136"/>
        <w:jc w:val="center"/>
        <w:rPr>
          <w:rFonts w:ascii="Times New Roman" w:hAnsi="Times New Roman"/>
          <w:sz w:val="28"/>
          <w:szCs w:val="28"/>
        </w:rPr>
      </w:pPr>
      <w:r w:rsidRPr="00FA5B3B">
        <w:rPr>
          <w:rFonts w:ascii="Times New Roman" w:hAnsi="Times New Roman"/>
          <w:sz w:val="28"/>
          <w:szCs w:val="28"/>
        </w:rPr>
        <w:t>законодательства Российской Федерации</w:t>
      </w:r>
    </w:p>
    <w:p w:rsidR="00FF1662" w:rsidRPr="00FA5B3B" w:rsidRDefault="001D393A" w:rsidP="001A15D8">
      <w:pPr>
        <w:autoSpaceDE w:val="0"/>
        <w:spacing w:after="0" w:line="240" w:lineRule="auto"/>
        <w:ind w:right="-136"/>
        <w:jc w:val="center"/>
        <w:rPr>
          <w:rFonts w:ascii="Times New Roman" w:hAnsi="Times New Roman"/>
          <w:sz w:val="28"/>
          <w:szCs w:val="28"/>
        </w:rPr>
      </w:pPr>
      <w:r w:rsidRPr="00FA5B3B">
        <w:rPr>
          <w:rFonts w:ascii="Times New Roman" w:hAnsi="Times New Roman"/>
          <w:sz w:val="28"/>
          <w:szCs w:val="28"/>
        </w:rPr>
        <w:t>о контрактной системе в сфере закупок</w:t>
      </w:r>
    </w:p>
    <w:tbl>
      <w:tblPr>
        <w:tblW w:w="10740" w:type="dxa"/>
        <w:tblInd w:w="-142" w:type="dxa"/>
        <w:tblLayout w:type="fixed"/>
        <w:tblCellMar>
          <w:left w:w="10" w:type="dxa"/>
          <w:right w:w="10" w:type="dxa"/>
        </w:tblCellMar>
        <w:tblLook w:val="04A0" w:firstRow="1" w:lastRow="0" w:firstColumn="1" w:lastColumn="0" w:noHBand="0" w:noVBand="1"/>
      </w:tblPr>
      <w:tblGrid>
        <w:gridCol w:w="4789"/>
        <w:gridCol w:w="4966"/>
        <w:gridCol w:w="985"/>
      </w:tblGrid>
      <w:tr w:rsidR="00FF1662" w:rsidRPr="00FA5B3B">
        <w:tc>
          <w:tcPr>
            <w:tcW w:w="4789" w:type="dxa"/>
            <w:tcMar>
              <w:top w:w="0" w:type="dxa"/>
              <w:left w:w="108" w:type="dxa"/>
              <w:bottom w:w="0" w:type="dxa"/>
              <w:right w:w="108" w:type="dxa"/>
            </w:tcMar>
          </w:tcPr>
          <w:p w:rsidR="00FF1662" w:rsidRPr="00FA5B3B" w:rsidRDefault="002007CE" w:rsidP="00FA5B3B">
            <w:pPr>
              <w:autoSpaceDE w:val="0"/>
              <w:spacing w:after="0" w:line="380" w:lineRule="exact"/>
              <w:ind w:right="-135"/>
              <w:rPr>
                <w:rFonts w:ascii="Times New Roman" w:hAnsi="Times New Roman"/>
                <w:sz w:val="28"/>
                <w:szCs w:val="28"/>
              </w:rPr>
            </w:pPr>
            <w:r>
              <w:rPr>
                <w:rFonts w:ascii="Times New Roman" w:hAnsi="Times New Roman"/>
                <w:sz w:val="28"/>
                <w:szCs w:val="28"/>
              </w:rPr>
              <w:t>03.03.2023</w:t>
            </w:r>
          </w:p>
        </w:tc>
        <w:tc>
          <w:tcPr>
            <w:tcW w:w="5951" w:type="dxa"/>
            <w:gridSpan w:val="2"/>
            <w:tcMar>
              <w:top w:w="0" w:type="dxa"/>
              <w:left w:w="108" w:type="dxa"/>
              <w:bottom w:w="0" w:type="dxa"/>
              <w:right w:w="108" w:type="dxa"/>
            </w:tcMar>
          </w:tcPr>
          <w:p w:rsidR="00FF1662" w:rsidRPr="00FA5B3B" w:rsidRDefault="001D393A" w:rsidP="00FA5B3B">
            <w:pPr>
              <w:autoSpaceDE w:val="0"/>
              <w:spacing w:after="0" w:line="380" w:lineRule="exact"/>
              <w:ind w:right="-135"/>
              <w:jc w:val="center"/>
              <w:rPr>
                <w:rFonts w:ascii="Times New Roman" w:hAnsi="Times New Roman"/>
                <w:sz w:val="28"/>
                <w:szCs w:val="28"/>
              </w:rPr>
            </w:pPr>
            <w:r w:rsidRPr="00FA5B3B">
              <w:rPr>
                <w:rFonts w:ascii="Times New Roman" w:hAnsi="Times New Roman"/>
                <w:sz w:val="28"/>
                <w:szCs w:val="28"/>
              </w:rPr>
              <w:t xml:space="preserve">                                             Москва</w:t>
            </w:r>
          </w:p>
        </w:tc>
      </w:tr>
      <w:tr w:rsidR="00FF1662" w:rsidRPr="00FA5B3B">
        <w:tc>
          <w:tcPr>
            <w:tcW w:w="4789" w:type="dxa"/>
            <w:tcMar>
              <w:top w:w="0" w:type="dxa"/>
              <w:left w:w="108" w:type="dxa"/>
              <w:bottom w:w="0" w:type="dxa"/>
              <w:right w:w="108" w:type="dxa"/>
            </w:tcMar>
          </w:tcPr>
          <w:p w:rsidR="00FF1662" w:rsidRPr="00FA5B3B" w:rsidRDefault="00FF1662" w:rsidP="00FA5B3B">
            <w:pPr>
              <w:autoSpaceDE w:val="0"/>
              <w:spacing w:after="0" w:line="380" w:lineRule="exact"/>
              <w:ind w:right="-135"/>
              <w:rPr>
                <w:rFonts w:ascii="Times New Roman" w:hAnsi="Times New Roman"/>
                <w:sz w:val="28"/>
                <w:szCs w:val="28"/>
              </w:rPr>
            </w:pPr>
          </w:p>
        </w:tc>
        <w:tc>
          <w:tcPr>
            <w:tcW w:w="4966" w:type="dxa"/>
            <w:tcMar>
              <w:top w:w="0" w:type="dxa"/>
              <w:left w:w="108" w:type="dxa"/>
              <w:bottom w:w="0" w:type="dxa"/>
              <w:right w:w="108" w:type="dxa"/>
            </w:tcMar>
          </w:tcPr>
          <w:p w:rsidR="00FF1662" w:rsidRPr="00FA5B3B" w:rsidRDefault="00FF1662" w:rsidP="00FA5B3B">
            <w:pPr>
              <w:autoSpaceDE w:val="0"/>
              <w:spacing w:after="0" w:line="380" w:lineRule="exact"/>
              <w:ind w:right="-135"/>
              <w:jc w:val="right"/>
              <w:rPr>
                <w:rFonts w:ascii="Times New Roman" w:hAnsi="Times New Roman"/>
                <w:sz w:val="28"/>
                <w:szCs w:val="28"/>
              </w:rPr>
            </w:pPr>
          </w:p>
        </w:tc>
        <w:tc>
          <w:tcPr>
            <w:tcW w:w="985" w:type="dxa"/>
            <w:tcMar>
              <w:top w:w="0" w:type="dxa"/>
              <w:left w:w="10" w:type="dxa"/>
              <w:bottom w:w="0" w:type="dxa"/>
              <w:right w:w="10" w:type="dxa"/>
            </w:tcMar>
          </w:tcPr>
          <w:p w:rsidR="00FF1662" w:rsidRPr="00FA5B3B" w:rsidRDefault="00FF1662" w:rsidP="00FA5B3B">
            <w:pPr>
              <w:autoSpaceDE w:val="0"/>
              <w:spacing w:after="0" w:line="380" w:lineRule="exact"/>
              <w:ind w:right="-135"/>
              <w:jc w:val="right"/>
              <w:rPr>
                <w:rFonts w:ascii="Times New Roman" w:hAnsi="Times New Roman"/>
                <w:sz w:val="28"/>
                <w:szCs w:val="28"/>
              </w:rPr>
            </w:pPr>
          </w:p>
        </w:tc>
      </w:tr>
    </w:tbl>
    <w:p w:rsidR="00FF1662" w:rsidRPr="00D46D4D" w:rsidRDefault="001D393A" w:rsidP="00D46D4D">
      <w:pPr>
        <w:tabs>
          <w:tab w:val="left" w:pos="567"/>
          <w:tab w:val="left" w:pos="9639"/>
        </w:tabs>
        <w:autoSpaceDE w:val="0"/>
        <w:spacing w:after="0" w:line="380" w:lineRule="exact"/>
        <w:ind w:right="-135" w:firstLine="709"/>
        <w:contextualSpacing/>
        <w:jc w:val="both"/>
        <w:rPr>
          <w:rFonts w:ascii="Times New Roman" w:hAnsi="Times New Roman"/>
          <w:sz w:val="28"/>
          <w:szCs w:val="28"/>
        </w:rPr>
      </w:pPr>
      <w:r w:rsidRPr="00FA5B3B">
        <w:rPr>
          <w:rFonts w:ascii="Times New Roman" w:hAnsi="Times New Roman"/>
          <w:sz w:val="28"/>
          <w:szCs w:val="28"/>
        </w:rPr>
        <w:t xml:space="preserve">Комиссия Федеральной антимонопольной службы по контролю в сфере закупок (далее – Комиссия) рассмотрев посредством системы видео-конференц-связи жалобу </w:t>
      </w:r>
      <w:r w:rsidR="00021F79" w:rsidRPr="00021F79">
        <w:rPr>
          <w:rFonts w:ascii="Times New Roman" w:hAnsi="Times New Roman"/>
          <w:color w:val="000000"/>
          <w:sz w:val="28"/>
          <w:szCs w:val="28"/>
        </w:rPr>
        <w:t>АО «</w:t>
      </w:r>
      <w:proofErr w:type="spellStart"/>
      <w:r w:rsidR="00021F79" w:rsidRPr="00021F79">
        <w:rPr>
          <w:rFonts w:ascii="Times New Roman" w:hAnsi="Times New Roman"/>
          <w:color w:val="000000"/>
          <w:sz w:val="28"/>
          <w:szCs w:val="28"/>
        </w:rPr>
        <w:t>Биокад</w:t>
      </w:r>
      <w:proofErr w:type="spellEnd"/>
      <w:r w:rsidR="00021F79" w:rsidRPr="00021F79">
        <w:rPr>
          <w:rFonts w:ascii="Times New Roman" w:hAnsi="Times New Roman"/>
          <w:color w:val="000000"/>
          <w:sz w:val="28"/>
          <w:szCs w:val="28"/>
        </w:rPr>
        <w:t xml:space="preserve">» </w:t>
      </w:r>
      <w:r w:rsidRPr="00FA5B3B">
        <w:rPr>
          <w:rFonts w:ascii="Times New Roman" w:hAnsi="Times New Roman"/>
          <w:sz w:val="28"/>
          <w:szCs w:val="28"/>
        </w:rPr>
        <w:t xml:space="preserve">(далее – Заявитель) на действия </w:t>
      </w:r>
      <w:r w:rsidR="00AE21C2">
        <w:rPr>
          <w:rFonts w:ascii="Times New Roman" w:hAnsi="Times New Roman"/>
          <w:sz w:val="28"/>
          <w:szCs w:val="28"/>
        </w:rPr>
        <w:t xml:space="preserve">комиссии по осуществлению закупок </w:t>
      </w:r>
      <w:r w:rsidR="00021F79" w:rsidRPr="00021F79">
        <w:rPr>
          <w:rFonts w:ascii="Times New Roman" w:hAnsi="Times New Roman"/>
          <w:color w:val="000000"/>
          <w:sz w:val="28"/>
          <w:szCs w:val="28"/>
        </w:rPr>
        <w:t xml:space="preserve">Департамента города Москвы по конкурентной политике </w:t>
      </w:r>
      <w:r w:rsidR="00021F79">
        <w:rPr>
          <w:rFonts w:ascii="Times New Roman" w:hAnsi="Times New Roman"/>
          <w:color w:val="000000"/>
          <w:sz w:val="28"/>
          <w:szCs w:val="28"/>
        </w:rPr>
        <w:t xml:space="preserve">                                </w:t>
      </w:r>
      <w:r w:rsidRPr="00FA5B3B">
        <w:rPr>
          <w:rFonts w:ascii="Times New Roman" w:hAnsi="Times New Roman"/>
          <w:color w:val="000000"/>
          <w:sz w:val="28"/>
          <w:szCs w:val="28"/>
        </w:rPr>
        <w:t xml:space="preserve">(далее – </w:t>
      </w:r>
      <w:r w:rsidR="00AE21C2">
        <w:rPr>
          <w:rFonts w:ascii="Times New Roman" w:hAnsi="Times New Roman"/>
          <w:color w:val="000000"/>
          <w:sz w:val="28"/>
          <w:szCs w:val="28"/>
        </w:rPr>
        <w:t>Комиссия по осуществлению закупок</w:t>
      </w:r>
      <w:r w:rsidRPr="00FA5B3B">
        <w:rPr>
          <w:rFonts w:ascii="Times New Roman" w:hAnsi="Times New Roman"/>
          <w:color w:val="000000"/>
          <w:sz w:val="28"/>
          <w:szCs w:val="28"/>
        </w:rPr>
        <w:t>)</w:t>
      </w:r>
      <w:r w:rsidR="00322C0A">
        <w:rPr>
          <w:rFonts w:ascii="Times New Roman" w:hAnsi="Times New Roman"/>
          <w:sz w:val="28"/>
          <w:szCs w:val="28"/>
        </w:rPr>
        <w:t xml:space="preserve"> </w:t>
      </w:r>
      <w:r w:rsidR="005002B7">
        <w:rPr>
          <w:rFonts w:ascii="Times New Roman" w:hAnsi="Times New Roman"/>
          <w:color w:val="000000"/>
          <w:sz w:val="28"/>
          <w:szCs w:val="28"/>
        </w:rPr>
        <w:t xml:space="preserve">при проведении </w:t>
      </w:r>
      <w:r w:rsidR="00021F79" w:rsidRPr="00021F79">
        <w:rPr>
          <w:rFonts w:ascii="Times New Roman" w:hAnsi="Times New Roman"/>
          <w:color w:val="000000"/>
          <w:sz w:val="28"/>
          <w:szCs w:val="28"/>
        </w:rPr>
        <w:t>Департамент</w:t>
      </w:r>
      <w:r w:rsidR="00021F79">
        <w:rPr>
          <w:rFonts w:ascii="Times New Roman" w:hAnsi="Times New Roman"/>
          <w:color w:val="000000"/>
          <w:sz w:val="28"/>
          <w:szCs w:val="28"/>
        </w:rPr>
        <w:t>ом</w:t>
      </w:r>
      <w:r w:rsidR="00021F79" w:rsidRPr="00021F79">
        <w:rPr>
          <w:rFonts w:ascii="Times New Roman" w:hAnsi="Times New Roman"/>
          <w:color w:val="000000"/>
          <w:sz w:val="28"/>
          <w:szCs w:val="28"/>
        </w:rPr>
        <w:t xml:space="preserve"> здравоохранения города Москвы</w:t>
      </w:r>
      <w:r w:rsidR="00AE21C2">
        <w:rPr>
          <w:rFonts w:ascii="Times New Roman" w:hAnsi="Times New Roman"/>
          <w:color w:val="000000"/>
          <w:sz w:val="28"/>
          <w:szCs w:val="28"/>
        </w:rPr>
        <w:t xml:space="preserve"> (далее – Заказчик)</w:t>
      </w:r>
      <w:r w:rsidR="001D7BD0">
        <w:rPr>
          <w:rFonts w:ascii="Times New Roman" w:hAnsi="Times New Roman"/>
          <w:color w:val="000000"/>
          <w:sz w:val="28"/>
          <w:szCs w:val="28"/>
        </w:rPr>
        <w:t xml:space="preserve">, </w:t>
      </w:r>
      <w:r w:rsidR="00021F79" w:rsidRPr="00021F79">
        <w:rPr>
          <w:rFonts w:ascii="Times New Roman" w:hAnsi="Times New Roman"/>
          <w:color w:val="000000"/>
          <w:sz w:val="28"/>
          <w:szCs w:val="28"/>
        </w:rPr>
        <w:t>Департамент</w:t>
      </w:r>
      <w:r w:rsidR="00021F79">
        <w:rPr>
          <w:rFonts w:ascii="Times New Roman" w:hAnsi="Times New Roman"/>
          <w:color w:val="000000"/>
          <w:sz w:val="28"/>
          <w:szCs w:val="28"/>
        </w:rPr>
        <w:t>ом</w:t>
      </w:r>
      <w:r w:rsidR="00021F79" w:rsidRPr="00021F79">
        <w:rPr>
          <w:rFonts w:ascii="Times New Roman" w:hAnsi="Times New Roman"/>
          <w:color w:val="000000"/>
          <w:sz w:val="28"/>
          <w:szCs w:val="28"/>
        </w:rPr>
        <w:t xml:space="preserve"> города Москвы по конкурентной политике </w:t>
      </w:r>
      <w:r w:rsidR="00021F79">
        <w:rPr>
          <w:rFonts w:ascii="Times New Roman" w:hAnsi="Times New Roman"/>
          <w:color w:val="000000"/>
          <w:sz w:val="28"/>
          <w:szCs w:val="28"/>
        </w:rPr>
        <w:t xml:space="preserve">(далее – Уполномоченный орган), </w:t>
      </w:r>
      <w:r w:rsidR="00AE21C2">
        <w:rPr>
          <w:rFonts w:ascii="Times New Roman" w:hAnsi="Times New Roman"/>
          <w:color w:val="000000"/>
          <w:sz w:val="28"/>
          <w:szCs w:val="28"/>
        </w:rPr>
        <w:t xml:space="preserve">Комиссией по осуществлению закупок, </w:t>
      </w:r>
      <w:r w:rsidR="00322C0A">
        <w:rPr>
          <w:rFonts w:ascii="Times New Roman" w:hAnsi="Times New Roman"/>
          <w:color w:val="000000"/>
          <w:sz w:val="28"/>
          <w:szCs w:val="28"/>
        </w:rPr>
        <w:t>АО «</w:t>
      </w:r>
      <w:r w:rsidR="00021F79">
        <w:rPr>
          <w:rFonts w:ascii="Times New Roman" w:hAnsi="Times New Roman"/>
          <w:color w:val="000000"/>
          <w:sz w:val="28"/>
          <w:szCs w:val="28"/>
        </w:rPr>
        <w:t>ЕЭТП</w:t>
      </w:r>
      <w:r w:rsidR="00322C0A">
        <w:rPr>
          <w:rFonts w:ascii="Times New Roman" w:hAnsi="Times New Roman"/>
          <w:color w:val="000000"/>
          <w:sz w:val="28"/>
          <w:szCs w:val="28"/>
        </w:rPr>
        <w:t xml:space="preserve">» </w:t>
      </w:r>
      <w:r w:rsidR="00322C0A" w:rsidRPr="00322C0A">
        <w:rPr>
          <w:rFonts w:ascii="Times New Roman" w:hAnsi="Times New Roman"/>
          <w:color w:val="000000"/>
          <w:sz w:val="28"/>
          <w:szCs w:val="28"/>
        </w:rPr>
        <w:t>(далее – Оператор электронной площадки)</w:t>
      </w:r>
      <w:r w:rsidR="00322C0A">
        <w:rPr>
          <w:rFonts w:ascii="Times New Roman" w:hAnsi="Times New Roman"/>
          <w:color w:val="000000"/>
          <w:sz w:val="28"/>
          <w:szCs w:val="28"/>
        </w:rPr>
        <w:t xml:space="preserve"> </w:t>
      </w:r>
      <w:r w:rsidRPr="00FA5B3B">
        <w:rPr>
          <w:rFonts w:ascii="Times New Roman" w:hAnsi="Times New Roman"/>
          <w:color w:val="000000"/>
          <w:sz w:val="28"/>
          <w:szCs w:val="28"/>
        </w:rPr>
        <w:t xml:space="preserve">открытого конкурса в электронной форме на право заключения государственного контракта на </w:t>
      </w:r>
      <w:r w:rsidR="00021F79" w:rsidRPr="00021F79">
        <w:rPr>
          <w:rFonts w:ascii="Times New Roman" w:hAnsi="Times New Roman"/>
          <w:color w:val="000000"/>
          <w:sz w:val="28"/>
          <w:szCs w:val="28"/>
        </w:rPr>
        <w:t>поставку лекарственных препаратов, предусматривающ</w:t>
      </w:r>
      <w:r w:rsidR="00021F79">
        <w:rPr>
          <w:rFonts w:ascii="Times New Roman" w:hAnsi="Times New Roman"/>
          <w:color w:val="000000"/>
          <w:sz w:val="28"/>
          <w:szCs w:val="28"/>
        </w:rPr>
        <w:t>его</w:t>
      </w:r>
      <w:r w:rsidR="00021F79" w:rsidRPr="00021F79">
        <w:rPr>
          <w:rFonts w:ascii="Times New Roman" w:hAnsi="Times New Roman"/>
          <w:color w:val="000000"/>
          <w:sz w:val="28"/>
          <w:szCs w:val="28"/>
        </w:rPr>
        <w:t xml:space="preserve"> встречные инвестиционные обязательства поставщика-инвестора по их созданию или модернизации и (или)</w:t>
      </w:r>
      <w:r w:rsidR="00021F79">
        <w:rPr>
          <w:rFonts w:ascii="Times New Roman" w:hAnsi="Times New Roman"/>
          <w:color w:val="000000"/>
          <w:sz w:val="28"/>
          <w:szCs w:val="28"/>
        </w:rPr>
        <w:t xml:space="preserve"> </w:t>
      </w:r>
      <w:r w:rsidR="00021F79" w:rsidRPr="00021F79">
        <w:rPr>
          <w:rFonts w:ascii="Times New Roman" w:hAnsi="Times New Roman"/>
          <w:color w:val="000000"/>
          <w:sz w:val="28"/>
          <w:szCs w:val="28"/>
        </w:rPr>
        <w:t xml:space="preserve">освоению производства на территории города Москвы (Лот № 1) </w:t>
      </w:r>
      <w:r w:rsidRPr="00FA5B3B">
        <w:rPr>
          <w:rFonts w:ascii="Times New Roman" w:hAnsi="Times New Roman"/>
          <w:color w:val="000000"/>
          <w:sz w:val="28"/>
          <w:szCs w:val="28"/>
        </w:rPr>
        <w:t xml:space="preserve">(номер извещения в единой информационной системе в сфере закупок www.zakupki.gov.ru (далее – ЕИС) – </w:t>
      </w:r>
      <w:r w:rsidR="00021F79" w:rsidRPr="00021F79">
        <w:rPr>
          <w:rFonts w:ascii="Times New Roman" w:hAnsi="Times New Roman"/>
          <w:color w:val="000000"/>
          <w:sz w:val="28"/>
          <w:szCs w:val="28"/>
        </w:rPr>
        <w:t>0173200001423000064</w:t>
      </w:r>
      <w:r w:rsidR="002155EB">
        <w:rPr>
          <w:rFonts w:ascii="Times New Roman" w:hAnsi="Times New Roman"/>
          <w:color w:val="000000"/>
          <w:sz w:val="28"/>
          <w:szCs w:val="28"/>
        </w:rPr>
        <w:t>)</w:t>
      </w:r>
      <w:r w:rsidR="00AE21C2">
        <w:rPr>
          <w:rFonts w:ascii="Times New Roman" w:hAnsi="Times New Roman"/>
          <w:color w:val="000000"/>
          <w:sz w:val="28"/>
          <w:szCs w:val="28"/>
        </w:rPr>
        <w:t xml:space="preserve"> </w:t>
      </w:r>
      <w:r w:rsidRPr="00FA5B3B">
        <w:rPr>
          <w:rFonts w:ascii="Times New Roman" w:hAnsi="Times New Roman"/>
          <w:sz w:val="28"/>
          <w:szCs w:val="28"/>
        </w:rPr>
        <w:t>(далее – Конкурс), и в результате осуществления внеплановой проверки в соответствии с пунктом 1 части 15 статьи 99 Федерального закона от 05.04.2013 № 44-ФЗ «О контрактной с</w:t>
      </w:r>
      <w:r w:rsidR="00021F79">
        <w:rPr>
          <w:rFonts w:ascii="Times New Roman" w:hAnsi="Times New Roman"/>
          <w:sz w:val="28"/>
          <w:szCs w:val="28"/>
        </w:rPr>
        <w:t xml:space="preserve">истеме в сфере закупок товаров, </w:t>
      </w:r>
      <w:r w:rsidRPr="00FA5B3B">
        <w:rPr>
          <w:rFonts w:ascii="Times New Roman" w:hAnsi="Times New Roman"/>
          <w:sz w:val="28"/>
          <w:szCs w:val="28"/>
        </w:rPr>
        <w:t>работ, услуг д</w:t>
      </w:r>
      <w:r w:rsidR="00AE21C2">
        <w:rPr>
          <w:rFonts w:ascii="Times New Roman" w:hAnsi="Times New Roman"/>
          <w:sz w:val="28"/>
          <w:szCs w:val="28"/>
        </w:rPr>
        <w:t xml:space="preserve">ля обеспечения государственных </w:t>
      </w:r>
      <w:r w:rsidR="00021F79">
        <w:rPr>
          <w:rFonts w:ascii="Times New Roman" w:hAnsi="Times New Roman"/>
          <w:sz w:val="28"/>
          <w:szCs w:val="28"/>
        </w:rPr>
        <w:t xml:space="preserve">                                               </w:t>
      </w:r>
      <w:r w:rsidRPr="00FA5B3B">
        <w:rPr>
          <w:rFonts w:ascii="Times New Roman" w:hAnsi="Times New Roman"/>
          <w:sz w:val="28"/>
          <w:szCs w:val="28"/>
        </w:rPr>
        <w:t xml:space="preserve">и муниципальных нужд» </w:t>
      </w:r>
      <w:r w:rsidR="00AE21C2">
        <w:rPr>
          <w:rFonts w:ascii="Times New Roman" w:hAnsi="Times New Roman"/>
          <w:sz w:val="28"/>
          <w:szCs w:val="28"/>
        </w:rPr>
        <w:t>(</w:t>
      </w:r>
      <w:r w:rsidRPr="00FA5B3B">
        <w:rPr>
          <w:rFonts w:ascii="Times New Roman" w:hAnsi="Times New Roman"/>
          <w:sz w:val="28"/>
          <w:szCs w:val="28"/>
        </w:rPr>
        <w:t>далее – Закон о контрактной системе),</w:t>
      </w:r>
    </w:p>
    <w:p w:rsidR="00FF1662" w:rsidRPr="00FA5B3B" w:rsidRDefault="00FF1662" w:rsidP="0071564C">
      <w:pPr>
        <w:tabs>
          <w:tab w:val="left" w:pos="9639"/>
        </w:tabs>
        <w:autoSpaceDE w:val="0"/>
        <w:spacing w:after="0" w:line="380" w:lineRule="exact"/>
        <w:ind w:right="-135" w:firstLine="709"/>
        <w:contextualSpacing/>
        <w:jc w:val="both"/>
        <w:rPr>
          <w:rFonts w:ascii="Times New Roman" w:hAnsi="Times New Roman"/>
          <w:sz w:val="28"/>
          <w:szCs w:val="28"/>
        </w:rPr>
      </w:pPr>
    </w:p>
    <w:p w:rsidR="00FF1662" w:rsidRPr="00FA5B3B" w:rsidRDefault="001D393A" w:rsidP="0071564C">
      <w:pPr>
        <w:tabs>
          <w:tab w:val="left" w:pos="9639"/>
        </w:tabs>
        <w:autoSpaceDE w:val="0"/>
        <w:spacing w:after="0" w:line="380" w:lineRule="exact"/>
        <w:ind w:right="-135"/>
        <w:contextualSpacing/>
        <w:jc w:val="center"/>
        <w:rPr>
          <w:rFonts w:ascii="Times New Roman" w:hAnsi="Times New Roman"/>
          <w:sz w:val="28"/>
          <w:szCs w:val="28"/>
        </w:rPr>
      </w:pPr>
      <w:r w:rsidRPr="00FA5B3B">
        <w:rPr>
          <w:rFonts w:ascii="Times New Roman" w:hAnsi="Times New Roman"/>
          <w:sz w:val="28"/>
          <w:szCs w:val="28"/>
        </w:rPr>
        <w:t>УСТАНОВИЛА:</w:t>
      </w:r>
    </w:p>
    <w:p w:rsidR="00FF1662" w:rsidRPr="00FA5B3B" w:rsidRDefault="001D393A" w:rsidP="0071564C">
      <w:pPr>
        <w:tabs>
          <w:tab w:val="left" w:pos="6375"/>
          <w:tab w:val="left" w:pos="9639"/>
        </w:tabs>
        <w:autoSpaceDE w:val="0"/>
        <w:spacing w:after="0" w:line="380" w:lineRule="exact"/>
        <w:ind w:right="-135" w:firstLine="709"/>
        <w:contextualSpacing/>
        <w:rPr>
          <w:rFonts w:ascii="Times New Roman" w:hAnsi="Times New Roman"/>
          <w:sz w:val="28"/>
          <w:szCs w:val="28"/>
        </w:rPr>
      </w:pPr>
      <w:r w:rsidRPr="00FA5B3B">
        <w:rPr>
          <w:rFonts w:ascii="Times New Roman" w:hAnsi="Times New Roman"/>
          <w:sz w:val="28"/>
          <w:szCs w:val="28"/>
        </w:rPr>
        <w:tab/>
      </w:r>
    </w:p>
    <w:p w:rsidR="00FF1662" w:rsidRPr="00FA5B3B" w:rsidRDefault="001D393A" w:rsidP="0071564C">
      <w:pPr>
        <w:tabs>
          <w:tab w:val="left" w:pos="9639"/>
        </w:tabs>
        <w:autoSpaceDE w:val="0"/>
        <w:spacing w:after="0" w:line="380" w:lineRule="exact"/>
        <w:ind w:right="-135" w:firstLine="709"/>
        <w:contextualSpacing/>
        <w:jc w:val="both"/>
        <w:rPr>
          <w:rFonts w:ascii="Times New Roman" w:hAnsi="Times New Roman"/>
          <w:sz w:val="28"/>
          <w:szCs w:val="28"/>
        </w:rPr>
      </w:pPr>
      <w:r w:rsidRPr="00FA5B3B">
        <w:rPr>
          <w:rFonts w:ascii="Times New Roman" w:hAnsi="Times New Roman"/>
          <w:sz w:val="28"/>
          <w:szCs w:val="28"/>
        </w:rPr>
        <w:t xml:space="preserve">В Федеральную антимонопольную службу поступила жалоба Заявителя               на действия </w:t>
      </w:r>
      <w:r w:rsidR="00AE21C2">
        <w:rPr>
          <w:rFonts w:ascii="Times New Roman" w:hAnsi="Times New Roman"/>
          <w:sz w:val="28"/>
          <w:szCs w:val="28"/>
        </w:rPr>
        <w:t>Комиссии по осуществлению закупок</w:t>
      </w:r>
      <w:r w:rsidRPr="00FA5B3B">
        <w:rPr>
          <w:rFonts w:ascii="Times New Roman" w:hAnsi="Times New Roman"/>
          <w:sz w:val="28"/>
          <w:szCs w:val="28"/>
        </w:rPr>
        <w:t xml:space="preserve"> при проведении Заказчиком, </w:t>
      </w:r>
      <w:r w:rsidR="00021F79">
        <w:rPr>
          <w:rFonts w:ascii="Times New Roman" w:hAnsi="Times New Roman"/>
          <w:sz w:val="28"/>
          <w:szCs w:val="28"/>
        </w:rPr>
        <w:t xml:space="preserve">Уполномоченным органом, </w:t>
      </w:r>
      <w:r w:rsidR="00AE21C2">
        <w:rPr>
          <w:rFonts w:ascii="Times New Roman" w:hAnsi="Times New Roman"/>
          <w:sz w:val="28"/>
          <w:szCs w:val="28"/>
        </w:rPr>
        <w:t xml:space="preserve">Комиссией по осуществлению закупок, </w:t>
      </w:r>
      <w:r w:rsidRPr="00FA5B3B">
        <w:rPr>
          <w:rFonts w:ascii="Times New Roman" w:hAnsi="Times New Roman"/>
          <w:sz w:val="28"/>
          <w:szCs w:val="28"/>
        </w:rPr>
        <w:t>Оператором электронной площадки Конкурса.</w:t>
      </w:r>
    </w:p>
    <w:p w:rsidR="007B5619" w:rsidRDefault="001D393A" w:rsidP="0071564C">
      <w:pPr>
        <w:tabs>
          <w:tab w:val="left" w:pos="9639"/>
        </w:tabs>
        <w:autoSpaceDE w:val="0"/>
        <w:spacing w:after="0" w:line="380" w:lineRule="exact"/>
        <w:ind w:right="-135" w:firstLine="709"/>
        <w:contextualSpacing/>
        <w:jc w:val="both"/>
        <w:rPr>
          <w:rFonts w:ascii="Times New Roman" w:hAnsi="Times New Roman"/>
          <w:sz w:val="28"/>
          <w:szCs w:val="28"/>
        </w:rPr>
      </w:pPr>
      <w:r w:rsidRPr="00FA5B3B">
        <w:rPr>
          <w:rFonts w:ascii="Times New Roman" w:hAnsi="Times New Roman"/>
          <w:sz w:val="28"/>
          <w:szCs w:val="28"/>
        </w:rPr>
        <w:t xml:space="preserve">По мнению Заявителя, его права и законные интересы нарушены действиями </w:t>
      </w:r>
      <w:r w:rsidR="00AE21C2">
        <w:rPr>
          <w:rFonts w:ascii="Times New Roman" w:hAnsi="Times New Roman"/>
          <w:sz w:val="28"/>
          <w:szCs w:val="28"/>
        </w:rPr>
        <w:t xml:space="preserve">Комиссии по осуществлению закупок, </w:t>
      </w:r>
      <w:r w:rsidR="007B5619">
        <w:rPr>
          <w:rFonts w:ascii="Times New Roman" w:hAnsi="Times New Roman"/>
          <w:sz w:val="28"/>
          <w:szCs w:val="28"/>
        </w:rPr>
        <w:t>ненадлежащим образом оценивше</w:t>
      </w:r>
      <w:r w:rsidR="000638BE">
        <w:rPr>
          <w:rFonts w:ascii="Times New Roman" w:hAnsi="Times New Roman"/>
          <w:sz w:val="28"/>
          <w:szCs w:val="28"/>
        </w:rPr>
        <w:t>й</w:t>
      </w:r>
      <w:r w:rsidR="007B5619">
        <w:rPr>
          <w:rFonts w:ascii="Times New Roman" w:hAnsi="Times New Roman"/>
          <w:sz w:val="28"/>
          <w:szCs w:val="28"/>
        </w:rPr>
        <w:t xml:space="preserve"> заявку </w:t>
      </w:r>
      <w:r w:rsidR="00021F79">
        <w:rPr>
          <w:rFonts w:ascii="Times New Roman" w:hAnsi="Times New Roman"/>
          <w:sz w:val="28"/>
          <w:szCs w:val="28"/>
        </w:rPr>
        <w:t>АО «Р-</w:t>
      </w:r>
      <w:proofErr w:type="spellStart"/>
      <w:r w:rsidR="00021F79">
        <w:rPr>
          <w:rFonts w:ascii="Times New Roman" w:hAnsi="Times New Roman"/>
          <w:sz w:val="28"/>
          <w:szCs w:val="28"/>
        </w:rPr>
        <w:t>Фарм</w:t>
      </w:r>
      <w:proofErr w:type="spellEnd"/>
      <w:r w:rsidR="00021F79">
        <w:rPr>
          <w:rFonts w:ascii="Times New Roman" w:hAnsi="Times New Roman"/>
          <w:sz w:val="28"/>
          <w:szCs w:val="28"/>
        </w:rPr>
        <w:t>» (далее – Победитель)</w:t>
      </w:r>
      <w:r w:rsidR="007B5619">
        <w:rPr>
          <w:rFonts w:ascii="Times New Roman" w:hAnsi="Times New Roman"/>
          <w:sz w:val="28"/>
          <w:szCs w:val="28"/>
        </w:rPr>
        <w:t xml:space="preserve"> по критери</w:t>
      </w:r>
      <w:r w:rsidR="00021F79">
        <w:rPr>
          <w:rFonts w:ascii="Times New Roman" w:hAnsi="Times New Roman"/>
          <w:sz w:val="28"/>
          <w:szCs w:val="28"/>
        </w:rPr>
        <w:t>ю</w:t>
      </w:r>
      <w:r w:rsidR="007B5619">
        <w:rPr>
          <w:rFonts w:ascii="Times New Roman" w:hAnsi="Times New Roman"/>
          <w:sz w:val="28"/>
          <w:szCs w:val="28"/>
        </w:rPr>
        <w:t xml:space="preserve"> </w:t>
      </w:r>
      <w:r w:rsidR="00021F79">
        <w:rPr>
          <w:rFonts w:ascii="Times New Roman" w:hAnsi="Times New Roman"/>
          <w:sz w:val="28"/>
          <w:szCs w:val="28"/>
        </w:rPr>
        <w:t xml:space="preserve">                              </w:t>
      </w:r>
      <w:proofErr w:type="gramStart"/>
      <w:r w:rsidR="00021F79">
        <w:rPr>
          <w:rFonts w:ascii="Times New Roman" w:hAnsi="Times New Roman"/>
          <w:sz w:val="28"/>
          <w:szCs w:val="28"/>
        </w:rPr>
        <w:t xml:space="preserve">   </w:t>
      </w:r>
      <w:r w:rsidR="007B5619">
        <w:rPr>
          <w:rFonts w:ascii="Times New Roman" w:hAnsi="Times New Roman"/>
          <w:sz w:val="28"/>
          <w:szCs w:val="28"/>
        </w:rPr>
        <w:t>«</w:t>
      </w:r>
      <w:proofErr w:type="gramEnd"/>
      <w:r w:rsidR="00021F79">
        <w:rPr>
          <w:rFonts w:ascii="Times New Roman" w:hAnsi="Times New Roman"/>
          <w:sz w:val="28"/>
          <w:szCs w:val="28"/>
        </w:rPr>
        <w:t>Цена контракта, сумма цен единиц товара, работы, услуги</w:t>
      </w:r>
      <w:r w:rsidR="007B5619">
        <w:rPr>
          <w:rFonts w:ascii="Times New Roman" w:hAnsi="Times New Roman"/>
          <w:sz w:val="28"/>
          <w:szCs w:val="28"/>
        </w:rPr>
        <w:t>» (далее – Критерий)</w:t>
      </w:r>
      <w:r w:rsidR="00021F79">
        <w:rPr>
          <w:rFonts w:ascii="Times New Roman" w:hAnsi="Times New Roman"/>
          <w:sz w:val="28"/>
          <w:szCs w:val="28"/>
        </w:rPr>
        <w:t xml:space="preserve"> порядка рассмотрения и оценки заявок на участие в Конкурсе извещения                                        о проведении Конкурса (далее – Извещение)</w:t>
      </w:r>
      <w:r w:rsidR="007B5619">
        <w:rPr>
          <w:rFonts w:ascii="Times New Roman" w:hAnsi="Times New Roman"/>
          <w:sz w:val="28"/>
          <w:szCs w:val="28"/>
        </w:rPr>
        <w:t>.</w:t>
      </w:r>
    </w:p>
    <w:p w:rsidR="00FF1662" w:rsidRDefault="001D393A" w:rsidP="0071564C">
      <w:pPr>
        <w:tabs>
          <w:tab w:val="left" w:pos="9639"/>
        </w:tabs>
        <w:autoSpaceDE w:val="0"/>
        <w:spacing w:after="0" w:line="380" w:lineRule="exact"/>
        <w:ind w:right="-135" w:firstLine="709"/>
        <w:contextualSpacing/>
        <w:jc w:val="both"/>
        <w:rPr>
          <w:rFonts w:ascii="Times New Roman" w:hAnsi="Times New Roman"/>
          <w:sz w:val="28"/>
          <w:szCs w:val="28"/>
        </w:rPr>
      </w:pPr>
      <w:r w:rsidRPr="00FA5B3B">
        <w:rPr>
          <w:rFonts w:ascii="Times New Roman" w:hAnsi="Times New Roman"/>
          <w:sz w:val="28"/>
          <w:szCs w:val="28"/>
        </w:rPr>
        <w:t>Представител</w:t>
      </w:r>
      <w:r w:rsidR="00021F79">
        <w:rPr>
          <w:rFonts w:ascii="Times New Roman" w:hAnsi="Times New Roman"/>
          <w:sz w:val="28"/>
          <w:szCs w:val="28"/>
        </w:rPr>
        <w:t>и</w:t>
      </w:r>
      <w:r w:rsidRPr="00FA5B3B">
        <w:rPr>
          <w:rFonts w:ascii="Times New Roman" w:hAnsi="Times New Roman"/>
          <w:sz w:val="28"/>
          <w:szCs w:val="28"/>
        </w:rPr>
        <w:t xml:space="preserve"> Заказчика</w:t>
      </w:r>
      <w:r w:rsidR="00021F79">
        <w:rPr>
          <w:rFonts w:ascii="Times New Roman" w:hAnsi="Times New Roman"/>
          <w:sz w:val="28"/>
          <w:szCs w:val="28"/>
        </w:rPr>
        <w:t>, Уполномоченного органа</w:t>
      </w:r>
      <w:r w:rsidRPr="00FA5B3B">
        <w:rPr>
          <w:rFonts w:ascii="Times New Roman" w:hAnsi="Times New Roman"/>
          <w:sz w:val="28"/>
          <w:szCs w:val="28"/>
        </w:rPr>
        <w:t xml:space="preserve"> на заседании Комиссии не согласил</w:t>
      </w:r>
      <w:r w:rsidR="00021F79">
        <w:rPr>
          <w:rFonts w:ascii="Times New Roman" w:hAnsi="Times New Roman"/>
          <w:sz w:val="28"/>
          <w:szCs w:val="28"/>
        </w:rPr>
        <w:t>ись</w:t>
      </w:r>
      <w:r w:rsidRPr="00FA5B3B">
        <w:rPr>
          <w:rFonts w:ascii="Times New Roman" w:hAnsi="Times New Roman"/>
          <w:sz w:val="28"/>
          <w:szCs w:val="28"/>
        </w:rPr>
        <w:t xml:space="preserve"> с довод</w:t>
      </w:r>
      <w:r w:rsidR="007B5619">
        <w:rPr>
          <w:rFonts w:ascii="Times New Roman" w:hAnsi="Times New Roman"/>
          <w:sz w:val="28"/>
          <w:szCs w:val="28"/>
        </w:rPr>
        <w:t>ом</w:t>
      </w:r>
      <w:r w:rsidR="00322C0A">
        <w:rPr>
          <w:rFonts w:ascii="Times New Roman" w:hAnsi="Times New Roman"/>
          <w:sz w:val="28"/>
          <w:szCs w:val="28"/>
        </w:rPr>
        <w:t xml:space="preserve"> Заявите</w:t>
      </w:r>
      <w:r w:rsidRPr="00FA5B3B">
        <w:rPr>
          <w:rFonts w:ascii="Times New Roman" w:hAnsi="Times New Roman"/>
          <w:sz w:val="28"/>
          <w:szCs w:val="28"/>
        </w:rPr>
        <w:t>ля и сообщил</w:t>
      </w:r>
      <w:r w:rsidR="00021F79">
        <w:rPr>
          <w:rFonts w:ascii="Times New Roman" w:hAnsi="Times New Roman"/>
          <w:sz w:val="28"/>
          <w:szCs w:val="28"/>
        </w:rPr>
        <w:t>и</w:t>
      </w:r>
      <w:r w:rsidRPr="00FA5B3B">
        <w:rPr>
          <w:rFonts w:ascii="Times New Roman" w:hAnsi="Times New Roman"/>
          <w:sz w:val="28"/>
          <w:szCs w:val="28"/>
        </w:rPr>
        <w:t xml:space="preserve">, что при проведении </w:t>
      </w:r>
      <w:r w:rsidR="00021F79">
        <w:rPr>
          <w:rFonts w:ascii="Times New Roman" w:hAnsi="Times New Roman"/>
          <w:sz w:val="28"/>
          <w:szCs w:val="28"/>
        </w:rPr>
        <w:t xml:space="preserve">                  </w:t>
      </w:r>
      <w:r w:rsidRPr="00FA5B3B">
        <w:rPr>
          <w:rFonts w:ascii="Times New Roman" w:hAnsi="Times New Roman"/>
          <w:sz w:val="28"/>
          <w:szCs w:val="28"/>
        </w:rPr>
        <w:lastRenderedPageBreak/>
        <w:t xml:space="preserve">Конкурса </w:t>
      </w:r>
      <w:r w:rsidR="007B5619">
        <w:rPr>
          <w:rFonts w:ascii="Times New Roman" w:hAnsi="Times New Roman"/>
          <w:sz w:val="28"/>
          <w:szCs w:val="28"/>
        </w:rPr>
        <w:t>Комиссия по осуществлению закупок</w:t>
      </w:r>
      <w:r w:rsidRPr="00FA5B3B">
        <w:rPr>
          <w:rFonts w:ascii="Times New Roman" w:hAnsi="Times New Roman"/>
          <w:sz w:val="28"/>
          <w:szCs w:val="28"/>
        </w:rPr>
        <w:t xml:space="preserve"> действовал</w:t>
      </w:r>
      <w:r w:rsidR="000638BE">
        <w:rPr>
          <w:rFonts w:ascii="Times New Roman" w:hAnsi="Times New Roman"/>
          <w:sz w:val="28"/>
          <w:szCs w:val="28"/>
        </w:rPr>
        <w:t>а</w:t>
      </w:r>
      <w:r w:rsidRPr="00FA5B3B">
        <w:rPr>
          <w:rFonts w:ascii="Times New Roman" w:hAnsi="Times New Roman"/>
          <w:sz w:val="28"/>
          <w:szCs w:val="28"/>
        </w:rPr>
        <w:t xml:space="preserve"> в соответствии </w:t>
      </w:r>
      <w:r w:rsidR="00021F79">
        <w:rPr>
          <w:rFonts w:ascii="Times New Roman" w:hAnsi="Times New Roman"/>
          <w:sz w:val="28"/>
          <w:szCs w:val="28"/>
        </w:rPr>
        <w:t xml:space="preserve">                      </w:t>
      </w:r>
      <w:r w:rsidRPr="00FA5B3B">
        <w:rPr>
          <w:rFonts w:ascii="Times New Roman" w:hAnsi="Times New Roman"/>
          <w:sz w:val="28"/>
          <w:szCs w:val="28"/>
        </w:rPr>
        <w:t>с законодательством Российской Федерации о контрактной системе в сфере закупок.</w:t>
      </w:r>
    </w:p>
    <w:p w:rsidR="002155EB" w:rsidRPr="002155EB" w:rsidRDefault="002155EB" w:rsidP="0071564C">
      <w:pPr>
        <w:tabs>
          <w:tab w:val="left" w:pos="9639"/>
        </w:tabs>
        <w:autoSpaceDE w:val="0"/>
        <w:spacing w:after="0" w:line="380" w:lineRule="exact"/>
        <w:ind w:right="-135" w:firstLine="709"/>
        <w:contextualSpacing/>
        <w:jc w:val="both"/>
        <w:rPr>
          <w:rFonts w:ascii="Times New Roman" w:hAnsi="Times New Roman"/>
          <w:sz w:val="28"/>
          <w:szCs w:val="28"/>
        </w:rPr>
      </w:pPr>
      <w:r w:rsidRPr="002155EB">
        <w:rPr>
          <w:rFonts w:ascii="Times New Roman" w:hAnsi="Times New Roman"/>
          <w:sz w:val="28"/>
          <w:szCs w:val="28"/>
        </w:rPr>
        <w:t>В ходе рассмотрения жалобы З</w:t>
      </w:r>
      <w:r w:rsidR="00837E8B">
        <w:rPr>
          <w:rFonts w:ascii="Times New Roman" w:hAnsi="Times New Roman"/>
          <w:sz w:val="28"/>
          <w:szCs w:val="28"/>
        </w:rPr>
        <w:t xml:space="preserve">аявителя на действия </w:t>
      </w:r>
      <w:r w:rsidR="00021F79">
        <w:rPr>
          <w:rFonts w:ascii="Times New Roman" w:hAnsi="Times New Roman"/>
          <w:sz w:val="28"/>
          <w:szCs w:val="28"/>
        </w:rPr>
        <w:t xml:space="preserve">Комиссии </w:t>
      </w:r>
      <w:r w:rsidR="00075BC0">
        <w:rPr>
          <w:rFonts w:ascii="Times New Roman" w:hAnsi="Times New Roman"/>
          <w:sz w:val="28"/>
          <w:szCs w:val="28"/>
        </w:rPr>
        <w:t xml:space="preserve">                                  </w:t>
      </w:r>
      <w:r w:rsidR="00021F79">
        <w:rPr>
          <w:rFonts w:ascii="Times New Roman" w:hAnsi="Times New Roman"/>
          <w:sz w:val="28"/>
          <w:szCs w:val="28"/>
        </w:rPr>
        <w:t>по осуществлению закупок</w:t>
      </w:r>
      <w:r w:rsidR="00837E8B">
        <w:rPr>
          <w:rFonts w:ascii="Times New Roman" w:hAnsi="Times New Roman"/>
          <w:sz w:val="28"/>
          <w:szCs w:val="28"/>
        </w:rPr>
        <w:t xml:space="preserve"> </w:t>
      </w:r>
      <w:r w:rsidR="00021F79">
        <w:rPr>
          <w:rFonts w:ascii="Times New Roman" w:hAnsi="Times New Roman"/>
          <w:sz w:val="28"/>
          <w:szCs w:val="28"/>
        </w:rPr>
        <w:t>01.03.2023</w:t>
      </w:r>
      <w:r w:rsidRPr="002155EB">
        <w:rPr>
          <w:rFonts w:ascii="Times New Roman" w:hAnsi="Times New Roman"/>
          <w:sz w:val="28"/>
          <w:szCs w:val="28"/>
        </w:rPr>
        <w:t xml:space="preserve"> в целях полного и всестороннего рассмотрения жалобы объявлен перерыв, заседание продолжилось </w:t>
      </w:r>
      <w:r w:rsidR="00021F79">
        <w:rPr>
          <w:rFonts w:ascii="Times New Roman" w:hAnsi="Times New Roman"/>
          <w:sz w:val="28"/>
          <w:szCs w:val="28"/>
        </w:rPr>
        <w:t>03.03.2023</w:t>
      </w:r>
      <w:r w:rsidRPr="002155EB">
        <w:rPr>
          <w:rFonts w:ascii="Times New Roman" w:hAnsi="Times New Roman"/>
          <w:sz w:val="28"/>
          <w:szCs w:val="28"/>
        </w:rPr>
        <w:t>.</w:t>
      </w:r>
    </w:p>
    <w:p w:rsidR="00FF1662" w:rsidRPr="00FA5B3B" w:rsidRDefault="001D393A" w:rsidP="0071564C">
      <w:pPr>
        <w:tabs>
          <w:tab w:val="left" w:pos="9639"/>
        </w:tabs>
        <w:autoSpaceDE w:val="0"/>
        <w:spacing w:after="0" w:line="380" w:lineRule="exact"/>
        <w:ind w:right="-135" w:firstLine="709"/>
        <w:contextualSpacing/>
        <w:jc w:val="both"/>
        <w:rPr>
          <w:rFonts w:ascii="Times New Roman" w:hAnsi="Times New Roman"/>
          <w:sz w:val="28"/>
          <w:szCs w:val="28"/>
        </w:rPr>
      </w:pPr>
      <w:r w:rsidRPr="00FA5B3B">
        <w:rPr>
          <w:rFonts w:ascii="Times New Roman" w:hAnsi="Times New Roman"/>
          <w:sz w:val="28"/>
          <w:szCs w:val="28"/>
        </w:rPr>
        <w:t xml:space="preserve">В соответствии с </w:t>
      </w:r>
      <w:r w:rsidR="000638BE" w:rsidRPr="00FA5B3B">
        <w:rPr>
          <w:rFonts w:ascii="Times New Roman" w:hAnsi="Times New Roman"/>
          <w:sz w:val="28"/>
          <w:szCs w:val="28"/>
        </w:rPr>
        <w:t>извещением</w:t>
      </w:r>
      <w:r w:rsidR="000638BE">
        <w:rPr>
          <w:rFonts w:ascii="Times New Roman" w:hAnsi="Times New Roman"/>
          <w:sz w:val="28"/>
          <w:szCs w:val="28"/>
        </w:rPr>
        <w:t xml:space="preserve"> о проведении Конкурса</w:t>
      </w:r>
      <w:r w:rsidRPr="00FA5B3B">
        <w:rPr>
          <w:rFonts w:ascii="Times New Roman" w:hAnsi="Times New Roman"/>
          <w:sz w:val="28"/>
          <w:szCs w:val="28"/>
        </w:rPr>
        <w:t>, протоколами, составленными в ходе проведения Конкурса:</w:t>
      </w:r>
    </w:p>
    <w:p w:rsidR="00FF1662" w:rsidRPr="00FA5B3B" w:rsidRDefault="001D393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proofErr w:type="spellStart"/>
      <w:r w:rsidRPr="00FA5B3B">
        <w:rPr>
          <w:rFonts w:ascii="Times New Roman" w:hAnsi="Times New Roman"/>
          <w:sz w:val="28"/>
          <w:szCs w:val="28"/>
          <w:lang w:val="de-DE" w:eastAsia="de-DE"/>
        </w:rPr>
        <w:t>Извещение</w:t>
      </w:r>
      <w:proofErr w:type="spellEnd"/>
      <w:r w:rsidRPr="00FA5B3B">
        <w:rPr>
          <w:rFonts w:ascii="Times New Roman" w:hAnsi="Times New Roman"/>
          <w:sz w:val="28"/>
          <w:szCs w:val="28"/>
          <w:lang w:val="de-DE" w:eastAsia="de-DE"/>
        </w:rPr>
        <w:t xml:space="preserve"> </w:t>
      </w:r>
      <w:proofErr w:type="spellStart"/>
      <w:r w:rsidRPr="00FA5B3B">
        <w:rPr>
          <w:rFonts w:ascii="Times New Roman" w:hAnsi="Times New Roman"/>
          <w:sz w:val="28"/>
          <w:szCs w:val="28"/>
          <w:lang w:val="de-DE" w:eastAsia="de-DE"/>
        </w:rPr>
        <w:t>размещено</w:t>
      </w:r>
      <w:proofErr w:type="spellEnd"/>
      <w:r w:rsidRPr="00FA5B3B">
        <w:rPr>
          <w:rFonts w:ascii="Times New Roman" w:hAnsi="Times New Roman"/>
          <w:sz w:val="28"/>
          <w:szCs w:val="28"/>
        </w:rPr>
        <w:t xml:space="preserve"> в ЕИС – </w:t>
      </w:r>
      <w:r w:rsidR="00021F79">
        <w:rPr>
          <w:rFonts w:ascii="Times New Roman" w:hAnsi="Times New Roman"/>
          <w:sz w:val="28"/>
          <w:szCs w:val="28"/>
        </w:rPr>
        <w:t>27</w:t>
      </w:r>
      <w:r w:rsidRPr="00FA5B3B">
        <w:rPr>
          <w:rFonts w:ascii="Times New Roman" w:hAnsi="Times New Roman"/>
          <w:sz w:val="28"/>
          <w:szCs w:val="28"/>
        </w:rPr>
        <w:t>.</w:t>
      </w:r>
      <w:r w:rsidR="00021F79">
        <w:rPr>
          <w:rFonts w:ascii="Times New Roman" w:hAnsi="Times New Roman"/>
          <w:sz w:val="28"/>
          <w:szCs w:val="28"/>
        </w:rPr>
        <w:t>01.2023</w:t>
      </w:r>
      <w:r w:rsidRPr="00FA5B3B">
        <w:rPr>
          <w:rFonts w:ascii="Times New Roman" w:hAnsi="Times New Roman"/>
          <w:sz w:val="28"/>
          <w:szCs w:val="28"/>
        </w:rPr>
        <w:t>;</w:t>
      </w:r>
    </w:p>
    <w:p w:rsidR="00FF1662" w:rsidRPr="00FA5B3B" w:rsidRDefault="001D393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sidRPr="00FA5B3B">
        <w:rPr>
          <w:rFonts w:ascii="Times New Roman" w:hAnsi="Times New Roman"/>
          <w:sz w:val="28"/>
          <w:szCs w:val="28"/>
        </w:rPr>
        <w:t xml:space="preserve">способ определения поставщика (подрядчика, исполнителя) –              </w:t>
      </w:r>
      <w:r w:rsidR="003F1426">
        <w:rPr>
          <w:rFonts w:ascii="Times New Roman" w:hAnsi="Times New Roman"/>
          <w:sz w:val="28"/>
          <w:szCs w:val="28"/>
        </w:rPr>
        <w:t>открытый</w:t>
      </w:r>
      <w:r w:rsidRPr="00FA5B3B">
        <w:rPr>
          <w:rFonts w:ascii="Times New Roman" w:hAnsi="Times New Roman"/>
          <w:sz w:val="28"/>
          <w:szCs w:val="28"/>
        </w:rPr>
        <w:t xml:space="preserve"> конкурс</w:t>
      </w:r>
      <w:r w:rsidR="003F1426">
        <w:rPr>
          <w:rFonts w:ascii="Times New Roman" w:hAnsi="Times New Roman"/>
          <w:sz w:val="28"/>
          <w:szCs w:val="28"/>
        </w:rPr>
        <w:t xml:space="preserve"> в электронной форме</w:t>
      </w:r>
      <w:r w:rsidRPr="00FA5B3B">
        <w:rPr>
          <w:rFonts w:ascii="Times New Roman" w:hAnsi="Times New Roman"/>
          <w:sz w:val="28"/>
          <w:szCs w:val="28"/>
        </w:rPr>
        <w:t>;</w:t>
      </w:r>
    </w:p>
    <w:p w:rsidR="00021F79" w:rsidRDefault="001D393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sidRPr="00FA5B3B">
        <w:rPr>
          <w:rFonts w:ascii="Times New Roman" w:hAnsi="Times New Roman"/>
          <w:sz w:val="28"/>
          <w:szCs w:val="28"/>
        </w:rPr>
        <w:t>начальная</w:t>
      </w:r>
      <w:r w:rsidR="003F1426">
        <w:rPr>
          <w:rFonts w:ascii="Times New Roman" w:hAnsi="Times New Roman"/>
          <w:sz w:val="28"/>
          <w:szCs w:val="28"/>
        </w:rPr>
        <w:t xml:space="preserve"> (максимальная) цена контракта </w:t>
      </w:r>
      <w:r w:rsidRPr="00FA5B3B">
        <w:rPr>
          <w:rFonts w:ascii="Times New Roman" w:hAnsi="Times New Roman"/>
          <w:sz w:val="28"/>
          <w:szCs w:val="28"/>
        </w:rPr>
        <w:t>–</w:t>
      </w:r>
      <w:r w:rsidR="003F1426">
        <w:rPr>
          <w:rFonts w:ascii="Times New Roman" w:hAnsi="Times New Roman"/>
          <w:sz w:val="28"/>
          <w:szCs w:val="28"/>
        </w:rPr>
        <w:t xml:space="preserve"> </w:t>
      </w:r>
      <w:r w:rsidR="00021F79" w:rsidRPr="00021F79">
        <w:rPr>
          <w:rFonts w:ascii="Times New Roman" w:hAnsi="Times New Roman"/>
          <w:sz w:val="28"/>
          <w:szCs w:val="28"/>
          <w:shd w:val="clear" w:color="auto" w:fill="FFFFFF"/>
        </w:rPr>
        <w:t xml:space="preserve">4 217 393 174,20 </w:t>
      </w:r>
      <w:r w:rsidRPr="00FA5B3B">
        <w:rPr>
          <w:rFonts w:ascii="Times New Roman" w:hAnsi="Times New Roman"/>
          <w:sz w:val="28"/>
          <w:szCs w:val="28"/>
        </w:rPr>
        <w:t>руб</w:t>
      </w:r>
      <w:r w:rsidR="00EE1F6D" w:rsidRPr="00FA5B3B">
        <w:rPr>
          <w:rFonts w:ascii="Times New Roman" w:hAnsi="Times New Roman"/>
          <w:sz w:val="28"/>
          <w:szCs w:val="28"/>
        </w:rPr>
        <w:t>.</w:t>
      </w:r>
      <w:r w:rsidRPr="00FA5B3B">
        <w:rPr>
          <w:rFonts w:ascii="Times New Roman" w:hAnsi="Times New Roman"/>
          <w:sz w:val="28"/>
          <w:szCs w:val="28"/>
        </w:rPr>
        <w:t>;</w:t>
      </w:r>
    </w:p>
    <w:p w:rsidR="00FF1662" w:rsidRPr="00021F79" w:rsidRDefault="001D393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sidRPr="00021F79">
        <w:rPr>
          <w:rFonts w:ascii="Times New Roman" w:hAnsi="Times New Roman"/>
          <w:sz w:val="28"/>
          <w:szCs w:val="28"/>
        </w:rPr>
        <w:t xml:space="preserve">источник финансирования – </w:t>
      </w:r>
      <w:r w:rsidR="00021F79" w:rsidRPr="00021F79">
        <w:rPr>
          <w:rFonts w:ascii="Times New Roman" w:hAnsi="Times New Roman"/>
          <w:sz w:val="28"/>
          <w:szCs w:val="28"/>
        </w:rPr>
        <w:t xml:space="preserve">бюджет города </w:t>
      </w:r>
      <w:proofErr w:type="gramStart"/>
      <w:r w:rsidR="00021F79" w:rsidRPr="00021F79">
        <w:rPr>
          <w:rFonts w:ascii="Times New Roman" w:hAnsi="Times New Roman"/>
          <w:sz w:val="28"/>
          <w:szCs w:val="28"/>
        </w:rPr>
        <w:t>Москвы</w:t>
      </w:r>
      <w:r w:rsidRPr="00021F79">
        <w:rPr>
          <w:rFonts w:ascii="Times New Roman" w:hAnsi="Times New Roman"/>
          <w:sz w:val="28"/>
          <w:szCs w:val="28"/>
        </w:rPr>
        <w:t xml:space="preserve">,   </w:t>
      </w:r>
      <w:proofErr w:type="gramEnd"/>
      <w:r w:rsidRPr="00021F79">
        <w:rPr>
          <w:rFonts w:ascii="Times New Roman" w:hAnsi="Times New Roman"/>
          <w:sz w:val="28"/>
          <w:szCs w:val="28"/>
        </w:rPr>
        <w:t xml:space="preserve">                                               КБК – </w:t>
      </w:r>
      <w:r w:rsidR="00021F79" w:rsidRPr="00021F79">
        <w:rPr>
          <w:rFonts w:ascii="Times New Roman" w:hAnsi="Times New Roman"/>
          <w:sz w:val="28"/>
          <w:szCs w:val="28"/>
        </w:rPr>
        <w:t>054090202А0300100323</w:t>
      </w:r>
      <w:r w:rsidRPr="00021F79">
        <w:rPr>
          <w:rFonts w:ascii="Times New Roman" w:hAnsi="Times New Roman"/>
          <w:sz w:val="28"/>
          <w:szCs w:val="28"/>
        </w:rPr>
        <w:t>;</w:t>
      </w:r>
    </w:p>
    <w:p w:rsidR="00FF1662" w:rsidRDefault="001D393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sidRPr="00FA5B3B">
        <w:rPr>
          <w:rFonts w:ascii="Times New Roman" w:hAnsi="Times New Roman"/>
          <w:sz w:val="28"/>
          <w:szCs w:val="28"/>
        </w:rPr>
        <w:t xml:space="preserve">дата окончания подачи заявок на участие в Конкурсе – </w:t>
      </w:r>
      <w:r w:rsidR="00021F79">
        <w:rPr>
          <w:rFonts w:ascii="Times New Roman" w:hAnsi="Times New Roman"/>
          <w:sz w:val="28"/>
          <w:szCs w:val="28"/>
        </w:rPr>
        <w:t>13.02.2023</w:t>
      </w:r>
      <w:r w:rsidR="002155EB">
        <w:rPr>
          <w:rFonts w:ascii="Times New Roman" w:hAnsi="Times New Roman"/>
          <w:sz w:val="28"/>
          <w:szCs w:val="28"/>
        </w:rPr>
        <w:t>;</w:t>
      </w:r>
    </w:p>
    <w:p w:rsidR="00322C0A" w:rsidRDefault="00322C0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Pr>
          <w:rFonts w:ascii="Times New Roman" w:hAnsi="Times New Roman"/>
          <w:sz w:val="28"/>
          <w:szCs w:val="28"/>
        </w:rPr>
        <w:t xml:space="preserve">на участие в Конкурсе подано </w:t>
      </w:r>
      <w:r w:rsidR="00021F79">
        <w:rPr>
          <w:rFonts w:ascii="Times New Roman" w:hAnsi="Times New Roman"/>
          <w:sz w:val="28"/>
          <w:szCs w:val="28"/>
        </w:rPr>
        <w:t>3</w:t>
      </w:r>
      <w:r>
        <w:rPr>
          <w:rFonts w:ascii="Times New Roman" w:hAnsi="Times New Roman"/>
          <w:sz w:val="28"/>
          <w:szCs w:val="28"/>
        </w:rPr>
        <w:t xml:space="preserve"> заявки от участников закупки;</w:t>
      </w:r>
    </w:p>
    <w:p w:rsidR="00322C0A" w:rsidRDefault="00322C0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Pr>
          <w:rFonts w:ascii="Times New Roman" w:hAnsi="Times New Roman"/>
          <w:sz w:val="28"/>
          <w:szCs w:val="28"/>
        </w:rPr>
        <w:t xml:space="preserve">дата рассмотрения и оценки вторых частей заявок на участие в Конкурсе – </w:t>
      </w:r>
      <w:r w:rsidR="00021F79">
        <w:rPr>
          <w:rFonts w:ascii="Times New Roman" w:hAnsi="Times New Roman"/>
          <w:sz w:val="28"/>
          <w:szCs w:val="28"/>
        </w:rPr>
        <w:t>15.02.2023</w:t>
      </w:r>
      <w:r>
        <w:rPr>
          <w:rFonts w:ascii="Times New Roman" w:hAnsi="Times New Roman"/>
          <w:sz w:val="28"/>
          <w:szCs w:val="28"/>
        </w:rPr>
        <w:t>;</w:t>
      </w:r>
    </w:p>
    <w:p w:rsidR="00322C0A" w:rsidRDefault="00322C0A"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Pr>
          <w:rFonts w:ascii="Times New Roman" w:hAnsi="Times New Roman"/>
          <w:sz w:val="28"/>
          <w:szCs w:val="28"/>
        </w:rPr>
        <w:t xml:space="preserve">по результатам рассмотрения заявок, заявки </w:t>
      </w:r>
      <w:r w:rsidR="00021F79">
        <w:rPr>
          <w:rFonts w:ascii="Times New Roman" w:hAnsi="Times New Roman"/>
          <w:sz w:val="28"/>
          <w:szCs w:val="28"/>
        </w:rPr>
        <w:t xml:space="preserve">2 </w:t>
      </w:r>
      <w:r>
        <w:rPr>
          <w:rFonts w:ascii="Times New Roman" w:hAnsi="Times New Roman"/>
          <w:sz w:val="28"/>
          <w:szCs w:val="28"/>
        </w:rPr>
        <w:t>участников закупки признаны соответствующими требованиям Извещения и Закона о контрактной системе;</w:t>
      </w:r>
    </w:p>
    <w:p w:rsidR="00322C0A" w:rsidRDefault="00021F79" w:rsidP="0071564C">
      <w:pPr>
        <w:numPr>
          <w:ilvl w:val="0"/>
          <w:numId w:val="1"/>
        </w:numPr>
        <w:tabs>
          <w:tab w:val="left" w:pos="116"/>
          <w:tab w:val="left" w:pos="8853"/>
        </w:tabs>
        <w:autoSpaceDE w:val="0"/>
        <w:spacing w:after="0" w:line="380" w:lineRule="exact"/>
        <w:ind w:left="0" w:right="-135" w:firstLine="709"/>
        <w:contextualSpacing/>
        <w:jc w:val="both"/>
        <w:rPr>
          <w:rFonts w:ascii="Times New Roman" w:hAnsi="Times New Roman"/>
          <w:sz w:val="28"/>
          <w:szCs w:val="28"/>
        </w:rPr>
      </w:pPr>
      <w:r>
        <w:rPr>
          <w:rFonts w:ascii="Times New Roman" w:hAnsi="Times New Roman"/>
          <w:sz w:val="28"/>
          <w:szCs w:val="28"/>
        </w:rPr>
        <w:t>победителем Конкурса признано АО «Р-</w:t>
      </w:r>
      <w:proofErr w:type="spellStart"/>
      <w:r>
        <w:rPr>
          <w:rFonts w:ascii="Times New Roman" w:hAnsi="Times New Roman"/>
          <w:sz w:val="28"/>
          <w:szCs w:val="28"/>
        </w:rPr>
        <w:t>Фарм</w:t>
      </w:r>
      <w:proofErr w:type="spellEnd"/>
      <w:r>
        <w:rPr>
          <w:rFonts w:ascii="Times New Roman" w:hAnsi="Times New Roman"/>
          <w:sz w:val="28"/>
          <w:szCs w:val="28"/>
        </w:rPr>
        <w:t xml:space="preserve">» </w:t>
      </w:r>
      <w:r w:rsidR="00322C0A">
        <w:rPr>
          <w:rFonts w:ascii="Times New Roman" w:hAnsi="Times New Roman"/>
          <w:sz w:val="28"/>
          <w:szCs w:val="28"/>
        </w:rPr>
        <w:t xml:space="preserve">с </w:t>
      </w:r>
      <w:r w:rsidR="0071564C">
        <w:rPr>
          <w:rFonts w:ascii="Times New Roman" w:hAnsi="Times New Roman"/>
          <w:sz w:val="28"/>
          <w:szCs w:val="28"/>
        </w:rPr>
        <w:t xml:space="preserve">минимальным </w:t>
      </w:r>
      <w:r w:rsidR="00322C0A">
        <w:rPr>
          <w:rFonts w:ascii="Times New Roman" w:hAnsi="Times New Roman"/>
          <w:sz w:val="28"/>
          <w:szCs w:val="28"/>
        </w:rPr>
        <w:t xml:space="preserve">предложением о цене контракта в размере </w:t>
      </w:r>
      <w:r w:rsidRPr="00021F79">
        <w:rPr>
          <w:rFonts w:ascii="Times New Roman" w:hAnsi="Times New Roman"/>
          <w:sz w:val="28"/>
          <w:szCs w:val="28"/>
        </w:rPr>
        <w:t xml:space="preserve">1 055 000 000 </w:t>
      </w:r>
      <w:r w:rsidR="00322C0A">
        <w:rPr>
          <w:rFonts w:ascii="Times New Roman" w:hAnsi="Times New Roman"/>
          <w:sz w:val="28"/>
          <w:szCs w:val="28"/>
        </w:rPr>
        <w:t>рубле</w:t>
      </w:r>
      <w:r w:rsidR="00894041">
        <w:rPr>
          <w:rFonts w:ascii="Times New Roman" w:hAnsi="Times New Roman"/>
          <w:sz w:val="28"/>
          <w:szCs w:val="28"/>
        </w:rPr>
        <w:t>й</w:t>
      </w:r>
      <w:r w:rsidR="00322C0A">
        <w:rPr>
          <w:rFonts w:ascii="Times New Roman" w:hAnsi="Times New Roman"/>
          <w:sz w:val="28"/>
          <w:szCs w:val="28"/>
        </w:rPr>
        <w:t>.</w:t>
      </w:r>
    </w:p>
    <w:p w:rsidR="007B5619" w:rsidRDefault="0022061B" w:rsidP="0071564C">
      <w:pPr>
        <w:tabs>
          <w:tab w:val="left" w:pos="9639"/>
        </w:tabs>
        <w:autoSpaceDE w:val="0"/>
        <w:spacing w:after="0" w:line="380" w:lineRule="exact"/>
        <w:ind w:right="-135" w:firstLine="709"/>
        <w:contextualSpacing/>
        <w:jc w:val="both"/>
        <w:rPr>
          <w:rFonts w:ascii="Times New Roman" w:hAnsi="Times New Roman"/>
          <w:sz w:val="28"/>
          <w:szCs w:val="28"/>
        </w:rPr>
      </w:pPr>
      <w:r>
        <w:rPr>
          <w:rFonts w:ascii="Times New Roman" w:hAnsi="Times New Roman"/>
          <w:sz w:val="28"/>
          <w:szCs w:val="28"/>
        </w:rPr>
        <w:t xml:space="preserve">1. </w:t>
      </w:r>
      <w:r w:rsidR="007B5619" w:rsidRPr="007B5619">
        <w:rPr>
          <w:rFonts w:ascii="Times New Roman" w:hAnsi="Times New Roman"/>
          <w:sz w:val="28"/>
          <w:szCs w:val="28"/>
        </w:rPr>
        <w:t>По мнению Заявителя, его права и законные интересы нарушены действиями Комиссии по осуществлению закупок, ненадлежащим образом оценивш</w:t>
      </w:r>
      <w:r w:rsidR="000638BE">
        <w:rPr>
          <w:rFonts w:ascii="Times New Roman" w:hAnsi="Times New Roman"/>
          <w:sz w:val="28"/>
          <w:szCs w:val="28"/>
        </w:rPr>
        <w:t>ей</w:t>
      </w:r>
      <w:r w:rsidR="007B5619" w:rsidRPr="007B5619">
        <w:rPr>
          <w:rFonts w:ascii="Times New Roman" w:hAnsi="Times New Roman"/>
          <w:sz w:val="28"/>
          <w:szCs w:val="28"/>
        </w:rPr>
        <w:t xml:space="preserve"> заявку </w:t>
      </w:r>
      <w:r w:rsidR="00021F79">
        <w:rPr>
          <w:rFonts w:ascii="Times New Roman" w:hAnsi="Times New Roman"/>
          <w:sz w:val="28"/>
          <w:szCs w:val="28"/>
        </w:rPr>
        <w:t>Победителя</w:t>
      </w:r>
      <w:r w:rsidR="007B5619" w:rsidRPr="007B5619">
        <w:rPr>
          <w:rFonts w:ascii="Times New Roman" w:hAnsi="Times New Roman"/>
          <w:sz w:val="28"/>
          <w:szCs w:val="28"/>
        </w:rPr>
        <w:t xml:space="preserve"> по </w:t>
      </w:r>
      <w:r w:rsidR="00021F79">
        <w:rPr>
          <w:rFonts w:ascii="Times New Roman" w:hAnsi="Times New Roman"/>
          <w:sz w:val="28"/>
          <w:szCs w:val="28"/>
        </w:rPr>
        <w:t>Критерию</w:t>
      </w:r>
      <w:r w:rsidR="007B5619">
        <w:rPr>
          <w:rFonts w:ascii="Times New Roman" w:hAnsi="Times New Roman"/>
          <w:sz w:val="28"/>
          <w:szCs w:val="28"/>
        </w:rPr>
        <w:t>.</w:t>
      </w:r>
    </w:p>
    <w:p w:rsidR="0071564C" w:rsidRDefault="0071564C"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В соответствии со статьей 111.4 Закона о контрактной системе Заказчиком, Уполномоченным органом проводится Конкурс, по результатам которого               будет заключен контракт со встречными инвестиционными обязательствами.</w:t>
      </w:r>
    </w:p>
    <w:p w:rsidR="00021F79" w:rsidRPr="00021F79" w:rsidRDefault="0071564C"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Согласно подпункту</w:t>
      </w:r>
      <w:r w:rsidR="00021F79" w:rsidRPr="00021F79">
        <w:rPr>
          <w:rFonts w:ascii="Times New Roman" w:hAnsi="Times New Roman"/>
          <w:sz w:val="28"/>
          <w:szCs w:val="28"/>
        </w:rPr>
        <w:t xml:space="preserve"> «б» пункта 1 части 11 статьи 48 </w:t>
      </w:r>
      <w:r>
        <w:rPr>
          <w:rFonts w:ascii="Times New Roman" w:hAnsi="Times New Roman"/>
          <w:sz w:val="28"/>
          <w:szCs w:val="28"/>
        </w:rPr>
        <w:t xml:space="preserve">                                             </w:t>
      </w:r>
      <w:r w:rsidR="00021F79" w:rsidRPr="00021F79">
        <w:rPr>
          <w:rFonts w:ascii="Times New Roman" w:hAnsi="Times New Roman"/>
          <w:sz w:val="28"/>
          <w:szCs w:val="28"/>
        </w:rPr>
        <w:t xml:space="preserve">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члены комиссии по осуществлению закупок осуществляют оценку вторых частей заявок на участие в закупке, в отношении которых принято решение о признании соответствующими извещению об </w:t>
      </w:r>
      <w:r w:rsidR="00021F79" w:rsidRPr="00021F79">
        <w:rPr>
          <w:rFonts w:ascii="Times New Roman" w:hAnsi="Times New Roman"/>
          <w:sz w:val="28"/>
          <w:szCs w:val="28"/>
        </w:rPr>
        <w:lastRenderedPageBreak/>
        <w:t>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sidR="00021F79" w:rsidRPr="00021F79" w:rsidRDefault="0071564C"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Пунктом</w:t>
      </w:r>
      <w:r w:rsidRPr="00021F79">
        <w:rPr>
          <w:rFonts w:ascii="Times New Roman" w:hAnsi="Times New Roman"/>
          <w:sz w:val="28"/>
          <w:szCs w:val="28"/>
        </w:rPr>
        <w:t xml:space="preserve"> </w:t>
      </w:r>
      <w:r w:rsidR="00021F79" w:rsidRPr="00021F79">
        <w:rPr>
          <w:rFonts w:ascii="Times New Roman" w:hAnsi="Times New Roman"/>
          <w:sz w:val="28"/>
          <w:szCs w:val="28"/>
        </w:rPr>
        <w:t xml:space="preserve">11 части 1 статьи 42 Закона о контрактной системе </w:t>
      </w:r>
      <w:r>
        <w:rPr>
          <w:rFonts w:ascii="Times New Roman" w:hAnsi="Times New Roman"/>
          <w:sz w:val="28"/>
          <w:szCs w:val="28"/>
        </w:rPr>
        <w:t>установлено, что</w:t>
      </w:r>
      <w:r w:rsidR="00021F79" w:rsidRPr="00021F79">
        <w:rPr>
          <w:rFonts w:ascii="Times New Roman" w:hAnsi="Times New Roman"/>
          <w:sz w:val="28"/>
          <w:szCs w:val="28"/>
        </w:rPr>
        <w:t xml:space="preserve">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sidR="00021F79" w:rsidRPr="00021F7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В соответствии с пунктом 1</w:t>
      </w:r>
      <w:r w:rsidR="00021F79" w:rsidRPr="00021F79">
        <w:rPr>
          <w:rFonts w:ascii="Times New Roman" w:hAnsi="Times New Roman"/>
          <w:sz w:val="28"/>
          <w:szCs w:val="28"/>
        </w:rPr>
        <w:t xml:space="preserve"> части 1 статьи 32 Закона о контрактной системе для оценки заявок участников закупки заказчик использует</w:t>
      </w:r>
      <w:r>
        <w:rPr>
          <w:rFonts w:ascii="Times New Roman" w:hAnsi="Times New Roman"/>
          <w:sz w:val="28"/>
          <w:szCs w:val="28"/>
        </w:rPr>
        <w:t>, в том числе</w:t>
      </w:r>
      <w:r w:rsidR="00021F79" w:rsidRPr="00021F79">
        <w:rPr>
          <w:rFonts w:ascii="Times New Roman" w:hAnsi="Times New Roman"/>
          <w:sz w:val="28"/>
          <w:szCs w:val="28"/>
        </w:rPr>
        <w:t xml:space="preserve"> следующий критерий – </w:t>
      </w:r>
      <w:r w:rsidRPr="00806A29">
        <w:rPr>
          <w:rFonts w:ascii="Times New Roman" w:hAnsi="Times New Roman"/>
          <w:sz w:val="28"/>
          <w:szCs w:val="28"/>
        </w:rPr>
        <w:t>цена контракта, сумма цен единиц товара, работы, услуги</w:t>
      </w:r>
      <w:r w:rsidR="00021F79" w:rsidRPr="00021F79">
        <w:rPr>
          <w:rFonts w:ascii="Times New Roman" w:hAnsi="Times New Roman"/>
          <w:sz w:val="28"/>
          <w:szCs w:val="28"/>
        </w:rPr>
        <w:t>.</w:t>
      </w:r>
    </w:p>
    <w:p w:rsidR="00806A29" w:rsidRPr="00806A2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sidRPr="00806A29">
        <w:rPr>
          <w:rFonts w:ascii="Times New Roman" w:hAnsi="Times New Roman"/>
          <w:sz w:val="28"/>
          <w:szCs w:val="28"/>
        </w:rPr>
        <w:t xml:space="preserve">Частью 8 статьи 32 Закона о контрактной системе </w:t>
      </w:r>
      <w:proofErr w:type="gramStart"/>
      <w:r w:rsidRPr="00806A29">
        <w:rPr>
          <w:rFonts w:ascii="Times New Roman" w:hAnsi="Times New Roman"/>
          <w:sz w:val="28"/>
          <w:szCs w:val="28"/>
        </w:rPr>
        <w:t xml:space="preserve">установлено,   </w:t>
      </w:r>
      <w:proofErr w:type="gramEnd"/>
      <w:r w:rsidRPr="00806A29">
        <w:rPr>
          <w:rFonts w:ascii="Times New Roman" w:hAnsi="Times New Roman"/>
          <w:sz w:val="28"/>
          <w:szCs w:val="28"/>
        </w:rPr>
        <w:t xml:space="preserve">                           что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w:t>
      </w:r>
    </w:p>
    <w:p w:rsidR="00806A2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sidRPr="00806A29">
        <w:rPr>
          <w:rFonts w:ascii="Times New Roman" w:hAnsi="Times New Roman"/>
          <w:sz w:val="28"/>
          <w:szCs w:val="28"/>
        </w:rPr>
        <w:t xml:space="preserve">При этом </w:t>
      </w:r>
      <w:r w:rsidR="005337E4">
        <w:rPr>
          <w:rFonts w:ascii="Times New Roman" w:hAnsi="Times New Roman"/>
          <w:sz w:val="28"/>
          <w:szCs w:val="28"/>
        </w:rPr>
        <w:t xml:space="preserve">постановлением </w:t>
      </w:r>
      <w:r w:rsidRPr="00806A29">
        <w:rPr>
          <w:rFonts w:ascii="Times New Roman" w:hAnsi="Times New Roman"/>
          <w:sz w:val="28"/>
          <w:szCs w:val="28"/>
        </w:rPr>
        <w:t>Правительств</w:t>
      </w:r>
      <w:r w:rsidR="005337E4">
        <w:rPr>
          <w:rFonts w:ascii="Times New Roman" w:hAnsi="Times New Roman"/>
          <w:sz w:val="28"/>
          <w:szCs w:val="28"/>
        </w:rPr>
        <w:t>а</w:t>
      </w:r>
      <w:r w:rsidRPr="00806A29">
        <w:rPr>
          <w:rFonts w:ascii="Times New Roman" w:hAnsi="Times New Roman"/>
          <w:sz w:val="28"/>
          <w:szCs w:val="28"/>
        </w:rPr>
        <w:t xml:space="preserve"> Российской Федерации </w:t>
      </w:r>
      <w:r w:rsidR="005337E4">
        <w:rPr>
          <w:rFonts w:ascii="Times New Roman" w:hAnsi="Times New Roman"/>
          <w:sz w:val="28"/>
          <w:szCs w:val="28"/>
        </w:rPr>
        <w:t xml:space="preserve">                                    от 31.12.2021 № 2604 </w:t>
      </w:r>
      <w:r w:rsidRPr="00806A29">
        <w:rPr>
          <w:rFonts w:ascii="Times New Roman" w:hAnsi="Times New Roman"/>
          <w:sz w:val="28"/>
          <w:szCs w:val="28"/>
        </w:rPr>
        <w:t>утверждено положение</w:t>
      </w:r>
      <w:r w:rsidR="005337E4">
        <w:rPr>
          <w:rFonts w:ascii="Times New Roman" w:hAnsi="Times New Roman"/>
          <w:sz w:val="28"/>
          <w:szCs w:val="28"/>
        </w:rPr>
        <w:t xml:space="preserve"> </w:t>
      </w:r>
      <w:r w:rsidRPr="00806A29">
        <w:rPr>
          <w:rFonts w:ascii="Times New Roman" w:hAnsi="Times New Roman"/>
          <w:sz w:val="28"/>
          <w:szCs w:val="28"/>
        </w:rPr>
        <w:t xml:space="preserve">об оценке заявок на участие </w:t>
      </w:r>
      <w:r w:rsidR="005337E4">
        <w:rPr>
          <w:rFonts w:ascii="Times New Roman" w:hAnsi="Times New Roman"/>
          <w:sz w:val="28"/>
          <w:szCs w:val="28"/>
        </w:rPr>
        <w:t xml:space="preserve">                          </w:t>
      </w:r>
      <w:r w:rsidRPr="00806A29">
        <w:rPr>
          <w:rFonts w:ascii="Times New Roman" w:hAnsi="Times New Roman"/>
          <w:sz w:val="28"/>
          <w:szCs w:val="28"/>
        </w:rPr>
        <w:t xml:space="preserve">в закупке товаров, работ, услуг для обеспечения государственных </w:t>
      </w:r>
      <w:r w:rsidR="005337E4">
        <w:rPr>
          <w:rFonts w:ascii="Times New Roman" w:hAnsi="Times New Roman"/>
          <w:sz w:val="28"/>
          <w:szCs w:val="28"/>
        </w:rPr>
        <w:t xml:space="preserve">                                   </w:t>
      </w:r>
      <w:r w:rsidRPr="00806A29">
        <w:rPr>
          <w:rFonts w:ascii="Times New Roman" w:hAnsi="Times New Roman"/>
          <w:sz w:val="28"/>
          <w:szCs w:val="28"/>
        </w:rPr>
        <w:t>и муниципальных нужд (далее – Положение).</w:t>
      </w:r>
    </w:p>
    <w:p w:rsidR="00021F79" w:rsidRDefault="00021F7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sidRPr="00021F79">
        <w:rPr>
          <w:rFonts w:ascii="Times New Roman" w:hAnsi="Times New Roman"/>
          <w:sz w:val="28"/>
          <w:szCs w:val="28"/>
        </w:rPr>
        <w:t xml:space="preserve">В соответствии с пунктом 2 Положения </w:t>
      </w:r>
      <w:r w:rsidR="005337E4">
        <w:rPr>
          <w:rFonts w:ascii="Times New Roman" w:hAnsi="Times New Roman"/>
          <w:sz w:val="28"/>
          <w:szCs w:val="28"/>
        </w:rPr>
        <w:t>под оценкой заявок</w:t>
      </w:r>
      <w:r w:rsidRPr="00021F79">
        <w:rPr>
          <w:rFonts w:ascii="Times New Roman" w:hAnsi="Times New Roman"/>
          <w:sz w:val="28"/>
          <w:szCs w:val="28"/>
        </w:rPr>
        <w:t xml:space="preserve"> </w:t>
      </w:r>
      <w:r w:rsidR="005337E4">
        <w:rPr>
          <w:rFonts w:ascii="Times New Roman" w:hAnsi="Times New Roman"/>
          <w:sz w:val="28"/>
          <w:szCs w:val="28"/>
        </w:rPr>
        <w:t>понимается</w:t>
      </w:r>
      <w:r w:rsidRPr="00021F79">
        <w:rPr>
          <w:rFonts w:ascii="Times New Roman" w:hAnsi="Times New Roman"/>
          <w:sz w:val="28"/>
          <w:szCs w:val="28"/>
        </w:rPr>
        <w:t xml:space="preserve"> действия</w:t>
      </w:r>
      <w:r w:rsidR="005337E4">
        <w:rPr>
          <w:rFonts w:ascii="Times New Roman" w:hAnsi="Times New Roman"/>
          <w:sz w:val="28"/>
          <w:szCs w:val="28"/>
        </w:rPr>
        <w:t xml:space="preserve"> </w:t>
      </w:r>
      <w:r w:rsidRPr="00021F79">
        <w:rPr>
          <w:rFonts w:ascii="Times New Roman" w:hAnsi="Times New Roman"/>
          <w:sz w:val="28"/>
          <w:szCs w:val="28"/>
        </w:rPr>
        <w:t>членов комиссии по осуществлению закупок по присвоению в случаях, предусмотренных Законом о контрактной системе, и в соответствии                                     с Положением баллов заявкам (частям заявок) на основании информации                         и документов участников закупок.</w:t>
      </w:r>
    </w:p>
    <w:p w:rsidR="00806A29" w:rsidRPr="00806A2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В пункте 9 Положения установлено, что</w:t>
      </w:r>
      <w:r w:rsidRPr="00806A29">
        <w:rPr>
          <w:rFonts w:ascii="Times New Roman" w:hAnsi="Times New Roman"/>
          <w:sz w:val="28"/>
          <w:szCs w:val="28"/>
        </w:rPr>
        <w:t xml:space="preserve"> значение количества баллов </w:t>
      </w:r>
      <w:r w:rsidR="00075BC0">
        <w:rPr>
          <w:rFonts w:ascii="Times New Roman" w:hAnsi="Times New Roman"/>
          <w:sz w:val="28"/>
          <w:szCs w:val="28"/>
        </w:rPr>
        <w:t xml:space="preserve">                   </w:t>
      </w:r>
      <w:r w:rsidRPr="00806A29">
        <w:rPr>
          <w:rFonts w:ascii="Times New Roman" w:hAnsi="Times New Roman"/>
          <w:sz w:val="28"/>
          <w:szCs w:val="28"/>
        </w:rPr>
        <w:t xml:space="preserve">по критерию оценки </w:t>
      </w:r>
      <w:r>
        <w:rPr>
          <w:rFonts w:ascii="Times New Roman" w:hAnsi="Times New Roman"/>
          <w:sz w:val="28"/>
          <w:szCs w:val="28"/>
        </w:rPr>
        <w:t>«</w:t>
      </w:r>
      <w:r w:rsidRPr="00806A29">
        <w:rPr>
          <w:rFonts w:ascii="Times New Roman" w:hAnsi="Times New Roman"/>
          <w:sz w:val="28"/>
          <w:szCs w:val="28"/>
        </w:rPr>
        <w:t xml:space="preserve">цена контракта, сумма цен единиц товара, </w:t>
      </w:r>
      <w:proofErr w:type="gramStart"/>
      <w:r w:rsidRPr="00806A29">
        <w:rPr>
          <w:rFonts w:ascii="Times New Roman" w:hAnsi="Times New Roman"/>
          <w:sz w:val="28"/>
          <w:szCs w:val="28"/>
        </w:rPr>
        <w:t xml:space="preserve">работы, </w:t>
      </w:r>
      <w:r>
        <w:rPr>
          <w:rFonts w:ascii="Times New Roman" w:hAnsi="Times New Roman"/>
          <w:sz w:val="28"/>
          <w:szCs w:val="28"/>
        </w:rPr>
        <w:t xml:space="preserve">  </w:t>
      </w:r>
      <w:proofErr w:type="gramEnd"/>
      <w:r>
        <w:rPr>
          <w:rFonts w:ascii="Times New Roman" w:hAnsi="Times New Roman"/>
          <w:sz w:val="28"/>
          <w:szCs w:val="28"/>
        </w:rPr>
        <w:t xml:space="preserve">                 </w:t>
      </w:r>
      <w:r w:rsidRPr="00806A29">
        <w:rPr>
          <w:rFonts w:ascii="Times New Roman" w:hAnsi="Times New Roman"/>
          <w:sz w:val="28"/>
          <w:szCs w:val="28"/>
        </w:rPr>
        <w:t>услуги</w:t>
      </w:r>
      <w:r>
        <w:rPr>
          <w:rFonts w:ascii="Times New Roman" w:hAnsi="Times New Roman"/>
          <w:sz w:val="28"/>
          <w:szCs w:val="28"/>
        </w:rPr>
        <w:t>»</w:t>
      </w:r>
      <w:r w:rsidRPr="00806A29">
        <w:rPr>
          <w:rFonts w:ascii="Times New Roman" w:hAnsi="Times New Roman"/>
          <w:sz w:val="28"/>
          <w:szCs w:val="28"/>
        </w:rPr>
        <w:t>, присваиваемое заявке, которая подлежит в соответствии</w:t>
      </w:r>
      <w:r>
        <w:rPr>
          <w:rFonts w:ascii="Times New Roman" w:hAnsi="Times New Roman"/>
          <w:sz w:val="28"/>
          <w:szCs w:val="28"/>
        </w:rPr>
        <w:t xml:space="preserve">                                              </w:t>
      </w:r>
      <w:r w:rsidRPr="00806A29">
        <w:rPr>
          <w:rFonts w:ascii="Times New Roman" w:hAnsi="Times New Roman"/>
          <w:sz w:val="28"/>
          <w:szCs w:val="28"/>
        </w:rPr>
        <w:t xml:space="preserve">с </w:t>
      </w:r>
      <w:r>
        <w:rPr>
          <w:rFonts w:ascii="Times New Roman" w:hAnsi="Times New Roman"/>
          <w:sz w:val="28"/>
          <w:szCs w:val="28"/>
        </w:rPr>
        <w:t>Законом о контрактной системе</w:t>
      </w:r>
      <w:r w:rsidRPr="00806A29">
        <w:rPr>
          <w:rFonts w:ascii="Times New Roman" w:hAnsi="Times New Roman"/>
          <w:sz w:val="28"/>
          <w:szCs w:val="28"/>
        </w:rPr>
        <w:t xml:space="preserve"> оценке по указанному критерию оценки, </w:t>
      </w:r>
      <w:r>
        <w:rPr>
          <w:rFonts w:ascii="Times New Roman" w:hAnsi="Times New Roman"/>
          <w:sz w:val="28"/>
          <w:szCs w:val="28"/>
        </w:rPr>
        <w:t xml:space="preserve">                 </w:t>
      </w:r>
      <w:r w:rsidRPr="00806A29">
        <w:rPr>
          <w:rFonts w:ascii="Times New Roman" w:hAnsi="Times New Roman"/>
          <w:sz w:val="28"/>
          <w:szCs w:val="28"/>
        </w:rPr>
        <w:t>(</w:t>
      </w:r>
      <w:proofErr w:type="spellStart"/>
      <w:r w:rsidRPr="00806A29">
        <w:rPr>
          <w:rFonts w:ascii="Times New Roman" w:hAnsi="Times New Roman"/>
          <w:sz w:val="28"/>
          <w:szCs w:val="28"/>
        </w:rPr>
        <w:t>БЦ</w:t>
      </w:r>
      <w:r w:rsidRPr="00806A29">
        <w:rPr>
          <w:rFonts w:ascii="Times New Roman" w:hAnsi="Times New Roman"/>
          <w:sz w:val="28"/>
          <w:szCs w:val="28"/>
          <w:vertAlign w:val="subscript"/>
        </w:rPr>
        <w:t>i</w:t>
      </w:r>
      <w:proofErr w:type="spellEnd"/>
      <w:r w:rsidRPr="00806A29">
        <w:rPr>
          <w:rFonts w:ascii="Times New Roman" w:hAnsi="Times New Roman"/>
          <w:sz w:val="28"/>
          <w:szCs w:val="28"/>
        </w:rPr>
        <w:t xml:space="preserve">) определяется по одной из </w:t>
      </w:r>
      <w:r>
        <w:rPr>
          <w:rFonts w:ascii="Times New Roman" w:hAnsi="Times New Roman"/>
          <w:sz w:val="28"/>
          <w:szCs w:val="28"/>
        </w:rPr>
        <w:t>формул, представленных в пункте 9 Положения.</w:t>
      </w:r>
    </w:p>
    <w:p w:rsidR="00806A29" w:rsidRPr="00806A2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 xml:space="preserve">Кроме того, согласно пункту 10 Положения </w:t>
      </w:r>
      <w:r w:rsidRPr="00806A29">
        <w:rPr>
          <w:rFonts w:ascii="Times New Roman" w:hAnsi="Times New Roman"/>
          <w:sz w:val="28"/>
          <w:szCs w:val="28"/>
        </w:rP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w:t>
      </w:r>
      <w:r>
        <w:rPr>
          <w:rFonts w:ascii="Times New Roman" w:hAnsi="Times New Roman"/>
          <w:sz w:val="28"/>
          <w:szCs w:val="28"/>
        </w:rPr>
        <w:t xml:space="preserve">                Закона о контрактной системе</w:t>
      </w:r>
      <w:r w:rsidRPr="00806A29">
        <w:rPr>
          <w:rFonts w:ascii="Times New Roman" w:hAnsi="Times New Roman"/>
          <w:sz w:val="28"/>
          <w:szCs w:val="28"/>
        </w:rPr>
        <w:t xml:space="preserve">) в соответствии с </w:t>
      </w:r>
      <w:r>
        <w:rPr>
          <w:rFonts w:ascii="Times New Roman" w:hAnsi="Times New Roman"/>
          <w:sz w:val="28"/>
          <w:szCs w:val="28"/>
        </w:rPr>
        <w:t>Законом о контрактной системе</w:t>
      </w:r>
      <w:r w:rsidRPr="00806A29">
        <w:rPr>
          <w:rFonts w:ascii="Times New Roman" w:hAnsi="Times New Roman"/>
          <w:sz w:val="28"/>
          <w:szCs w:val="28"/>
        </w:rPr>
        <w:t xml:space="preserve"> подано ценовое предложение, предусматривающее снижение таких цены </w:t>
      </w:r>
      <w:r w:rsidRPr="00806A29">
        <w:rPr>
          <w:rFonts w:ascii="Times New Roman" w:hAnsi="Times New Roman"/>
          <w:sz w:val="28"/>
          <w:szCs w:val="28"/>
        </w:rPr>
        <w:lastRenderedPageBreak/>
        <w:t xml:space="preserve">контракта либо суммы цен ниже нуля, значение количества баллов по критерию оценки </w:t>
      </w:r>
      <w:r>
        <w:rPr>
          <w:rFonts w:ascii="Times New Roman" w:hAnsi="Times New Roman"/>
          <w:sz w:val="28"/>
          <w:szCs w:val="28"/>
        </w:rPr>
        <w:t>«</w:t>
      </w:r>
      <w:r w:rsidRPr="00806A29">
        <w:rPr>
          <w:rFonts w:ascii="Times New Roman" w:hAnsi="Times New Roman"/>
          <w:sz w:val="28"/>
          <w:szCs w:val="28"/>
        </w:rPr>
        <w:t>цена контракта, сумма цен единиц товара, работы, услуги</w:t>
      </w:r>
      <w:r>
        <w:rPr>
          <w:rFonts w:ascii="Times New Roman" w:hAnsi="Times New Roman"/>
          <w:sz w:val="28"/>
          <w:szCs w:val="28"/>
        </w:rPr>
        <w:t>»</w:t>
      </w:r>
      <w:r w:rsidRPr="00806A29">
        <w:rPr>
          <w:rFonts w:ascii="Times New Roman" w:hAnsi="Times New Roman"/>
          <w:sz w:val="28"/>
          <w:szCs w:val="28"/>
        </w:rPr>
        <w:t xml:space="preserve"> (</w:t>
      </w:r>
      <w:proofErr w:type="spellStart"/>
      <w:r w:rsidRPr="00806A29">
        <w:rPr>
          <w:rFonts w:ascii="Times New Roman" w:hAnsi="Times New Roman"/>
          <w:sz w:val="28"/>
          <w:szCs w:val="28"/>
        </w:rPr>
        <w:t>БЦ</w:t>
      </w:r>
      <w:r w:rsidRPr="00806A29">
        <w:rPr>
          <w:rFonts w:ascii="Times New Roman" w:hAnsi="Times New Roman"/>
          <w:sz w:val="28"/>
          <w:szCs w:val="28"/>
          <w:vertAlign w:val="subscript"/>
        </w:rPr>
        <w:t>i</w:t>
      </w:r>
      <w:proofErr w:type="spellEnd"/>
      <w:r w:rsidRPr="00806A29">
        <w:rPr>
          <w:rFonts w:ascii="Times New Roman" w:hAnsi="Times New Roman"/>
          <w:sz w:val="28"/>
          <w:szCs w:val="28"/>
        </w:rPr>
        <w:t xml:space="preserve">) определяется в </w:t>
      </w:r>
      <w:r>
        <w:rPr>
          <w:rFonts w:ascii="Times New Roman" w:hAnsi="Times New Roman"/>
          <w:sz w:val="28"/>
          <w:szCs w:val="28"/>
        </w:rPr>
        <w:t>порядке, представленном в пункте 10 Положения</w:t>
      </w:r>
      <w:r w:rsidR="005337E4">
        <w:rPr>
          <w:rFonts w:ascii="Times New Roman" w:hAnsi="Times New Roman"/>
          <w:sz w:val="28"/>
          <w:szCs w:val="28"/>
        </w:rPr>
        <w:t>.</w:t>
      </w:r>
    </w:p>
    <w:p w:rsidR="00806A29" w:rsidRDefault="00806A29"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 xml:space="preserve">В силу </w:t>
      </w:r>
      <w:r w:rsidR="0088202D">
        <w:rPr>
          <w:rFonts w:ascii="Times New Roman" w:hAnsi="Times New Roman"/>
          <w:sz w:val="28"/>
          <w:szCs w:val="28"/>
        </w:rPr>
        <w:t xml:space="preserve">подпункта «а» </w:t>
      </w:r>
      <w:r>
        <w:rPr>
          <w:rFonts w:ascii="Times New Roman" w:hAnsi="Times New Roman"/>
          <w:sz w:val="28"/>
          <w:szCs w:val="28"/>
        </w:rPr>
        <w:t>пункта 11 Положения</w:t>
      </w:r>
      <w:r w:rsidRPr="00806A29">
        <w:rPr>
          <w:rFonts w:ascii="Times New Roman" w:hAnsi="Times New Roman"/>
          <w:sz w:val="28"/>
          <w:szCs w:val="28"/>
        </w:rPr>
        <w:t xml:space="preserve"> оценка заявок по критерию оценки </w:t>
      </w:r>
      <w:r>
        <w:rPr>
          <w:rFonts w:ascii="Times New Roman" w:hAnsi="Times New Roman"/>
          <w:sz w:val="28"/>
          <w:szCs w:val="28"/>
        </w:rPr>
        <w:t>«</w:t>
      </w:r>
      <w:r w:rsidRPr="00806A29">
        <w:rPr>
          <w:rFonts w:ascii="Times New Roman" w:hAnsi="Times New Roman"/>
          <w:sz w:val="28"/>
          <w:szCs w:val="28"/>
        </w:rPr>
        <w:t>цена контракта, сумма цен единиц товара, работы, услуги</w:t>
      </w:r>
      <w:r>
        <w:rPr>
          <w:rFonts w:ascii="Times New Roman" w:hAnsi="Times New Roman"/>
          <w:sz w:val="28"/>
          <w:szCs w:val="28"/>
        </w:rPr>
        <w:t>»</w:t>
      </w:r>
      <w:r w:rsidRPr="00806A29">
        <w:rPr>
          <w:rFonts w:ascii="Times New Roman" w:hAnsi="Times New Roman"/>
          <w:sz w:val="28"/>
          <w:szCs w:val="28"/>
        </w:rPr>
        <w:t xml:space="preserve"> осуществляется</w:t>
      </w:r>
      <w:r>
        <w:rPr>
          <w:rFonts w:ascii="Times New Roman" w:hAnsi="Times New Roman"/>
          <w:sz w:val="28"/>
          <w:szCs w:val="28"/>
        </w:rPr>
        <w:t>, в том числе</w:t>
      </w:r>
      <w:r w:rsidRPr="00806A29">
        <w:rPr>
          <w:rFonts w:ascii="Times New Roman" w:hAnsi="Times New Roman"/>
          <w:sz w:val="28"/>
          <w:szCs w:val="28"/>
        </w:rPr>
        <w:t xml:space="preserve"> в соответствии со </w:t>
      </w:r>
      <w:r w:rsidR="0088202D">
        <w:rPr>
          <w:rFonts w:ascii="Times New Roman" w:hAnsi="Times New Roman"/>
          <w:sz w:val="28"/>
          <w:szCs w:val="28"/>
        </w:rPr>
        <w:t>следующим</w:t>
      </w:r>
      <w:r w:rsidRPr="00806A29">
        <w:rPr>
          <w:rFonts w:ascii="Times New Roman" w:hAnsi="Times New Roman"/>
          <w:sz w:val="28"/>
          <w:szCs w:val="28"/>
        </w:rPr>
        <w:t xml:space="preserve"> </w:t>
      </w:r>
      <w:r w:rsidR="0088202D">
        <w:rPr>
          <w:rFonts w:ascii="Times New Roman" w:hAnsi="Times New Roman"/>
          <w:sz w:val="28"/>
          <w:szCs w:val="28"/>
        </w:rPr>
        <w:t>требованием</w:t>
      </w:r>
      <w:r w:rsidRPr="00806A29">
        <w:rPr>
          <w:rFonts w:ascii="Times New Roman" w:hAnsi="Times New Roman"/>
          <w:sz w:val="28"/>
          <w:szCs w:val="28"/>
        </w:rPr>
        <w:t>:</w:t>
      </w:r>
      <w:r w:rsidR="0088202D">
        <w:rPr>
          <w:rFonts w:ascii="Times New Roman" w:hAnsi="Times New Roman"/>
          <w:sz w:val="28"/>
          <w:szCs w:val="28"/>
        </w:rPr>
        <w:t xml:space="preserve"> </w:t>
      </w:r>
      <w:r w:rsidRPr="00806A29">
        <w:rPr>
          <w:rFonts w:ascii="Times New Roman" w:hAnsi="Times New Roman"/>
          <w:sz w:val="28"/>
          <w:szCs w:val="28"/>
        </w:rPr>
        <w:t>заявкам, содержащим наилучшее ценовое предложение, а также предложение, равное такому наилучшему ценовому предло</w:t>
      </w:r>
      <w:r w:rsidR="0088202D">
        <w:rPr>
          <w:rFonts w:ascii="Times New Roman" w:hAnsi="Times New Roman"/>
          <w:sz w:val="28"/>
          <w:szCs w:val="28"/>
        </w:rPr>
        <w:t>жению, присваивается 100 баллов.</w:t>
      </w:r>
    </w:p>
    <w:p w:rsidR="0088202D" w:rsidRDefault="0088202D" w:rsidP="0071564C">
      <w:pPr>
        <w:tabs>
          <w:tab w:val="left" w:pos="1276"/>
        </w:tabs>
        <w:suppressAutoHyphens w:val="0"/>
        <w:autoSpaceDE w:val="0"/>
        <w:adjustRightInd w:val="0"/>
        <w:spacing w:after="0" w:line="380" w:lineRule="exact"/>
        <w:ind w:firstLine="709"/>
        <w:jc w:val="both"/>
        <w:textAlignment w:val="auto"/>
        <w:rPr>
          <w:rFonts w:ascii="Times New Roman" w:hAnsi="Times New Roman"/>
          <w:sz w:val="28"/>
          <w:szCs w:val="28"/>
        </w:rPr>
      </w:pPr>
      <w:r>
        <w:rPr>
          <w:rFonts w:ascii="Times New Roman" w:hAnsi="Times New Roman"/>
          <w:sz w:val="28"/>
          <w:szCs w:val="28"/>
        </w:rPr>
        <w:t>В соответствии с порядком рассмотрения и оценки заявок на участие                  в Конкурсе Заказчиком, Уполномоченным органом, предусмотрен Критерий, значимость которого составляет 70 %, при этом установлены формулы расчета баллов по Критерию в соответствии с пунктом 9 и 10 Положения.</w:t>
      </w:r>
    </w:p>
    <w:p w:rsidR="00806A29" w:rsidRPr="00806A29" w:rsidRDefault="007118F8" w:rsidP="0071564C">
      <w:pPr>
        <w:tabs>
          <w:tab w:val="left" w:pos="9639"/>
        </w:tabs>
        <w:autoSpaceDE w:val="0"/>
        <w:spacing w:after="0" w:line="380" w:lineRule="exact"/>
        <w:ind w:right="-135" w:firstLine="709"/>
        <w:contextualSpacing/>
        <w:jc w:val="both"/>
        <w:rPr>
          <w:rFonts w:ascii="Times New Roman" w:hAnsi="Times New Roman"/>
          <w:bCs/>
          <w:sz w:val="28"/>
          <w:szCs w:val="28"/>
        </w:rPr>
      </w:pPr>
      <w:r w:rsidRPr="00806A29">
        <w:rPr>
          <w:rFonts w:ascii="Times New Roman" w:hAnsi="Times New Roman"/>
          <w:bCs/>
          <w:sz w:val="28"/>
          <w:szCs w:val="28"/>
        </w:rPr>
        <w:t xml:space="preserve">Согласно </w:t>
      </w:r>
      <w:r w:rsidR="00806A29" w:rsidRPr="00806A29">
        <w:rPr>
          <w:rFonts w:ascii="Times New Roman" w:hAnsi="Times New Roman"/>
          <w:bCs/>
          <w:sz w:val="28"/>
          <w:szCs w:val="28"/>
        </w:rPr>
        <w:t xml:space="preserve">протоколу </w:t>
      </w:r>
      <w:r w:rsidR="0088202D" w:rsidRPr="0088202D">
        <w:rPr>
          <w:rFonts w:ascii="Times New Roman" w:hAnsi="Times New Roman"/>
          <w:bCs/>
          <w:sz w:val="28"/>
          <w:szCs w:val="28"/>
        </w:rPr>
        <w:t>подведения итогов определения поставщика (подрядч</w:t>
      </w:r>
      <w:r>
        <w:rPr>
          <w:rFonts w:ascii="Times New Roman" w:hAnsi="Times New Roman"/>
          <w:bCs/>
          <w:sz w:val="28"/>
          <w:szCs w:val="28"/>
        </w:rPr>
        <w:t xml:space="preserve">ика, исполнителя) от 16.02.2023 </w:t>
      </w:r>
      <w:r w:rsidR="0088202D" w:rsidRPr="0088202D">
        <w:rPr>
          <w:rFonts w:ascii="Times New Roman" w:hAnsi="Times New Roman"/>
          <w:bCs/>
          <w:sz w:val="28"/>
          <w:szCs w:val="28"/>
        </w:rPr>
        <w:t>№</w:t>
      </w:r>
      <w:r w:rsidR="0088202D">
        <w:rPr>
          <w:rFonts w:ascii="Times New Roman" w:hAnsi="Times New Roman"/>
          <w:bCs/>
          <w:sz w:val="28"/>
          <w:szCs w:val="28"/>
        </w:rPr>
        <w:t xml:space="preserve"> </w:t>
      </w:r>
      <w:r w:rsidR="0088202D" w:rsidRPr="0088202D">
        <w:rPr>
          <w:rFonts w:ascii="Times New Roman" w:hAnsi="Times New Roman"/>
          <w:bCs/>
          <w:sz w:val="28"/>
          <w:szCs w:val="28"/>
        </w:rPr>
        <w:t xml:space="preserve">ИЭОК1 </w:t>
      </w:r>
      <w:r w:rsidR="00806A29" w:rsidRPr="00806A29">
        <w:rPr>
          <w:rFonts w:ascii="Times New Roman" w:hAnsi="Times New Roman"/>
          <w:bCs/>
          <w:sz w:val="28"/>
          <w:szCs w:val="28"/>
        </w:rPr>
        <w:t xml:space="preserve">заявке Победителя </w:t>
      </w:r>
      <w:r w:rsidR="00520E6D">
        <w:rPr>
          <w:rFonts w:ascii="Times New Roman" w:hAnsi="Times New Roman"/>
          <w:bCs/>
          <w:sz w:val="28"/>
          <w:szCs w:val="28"/>
        </w:rPr>
        <w:t xml:space="preserve">                              </w:t>
      </w:r>
      <w:r w:rsidR="00806A29" w:rsidRPr="00806A29">
        <w:rPr>
          <w:rFonts w:ascii="Times New Roman" w:hAnsi="Times New Roman"/>
          <w:bCs/>
          <w:sz w:val="28"/>
          <w:szCs w:val="28"/>
        </w:rPr>
        <w:t xml:space="preserve">по </w:t>
      </w:r>
      <w:r w:rsidR="0088202D">
        <w:rPr>
          <w:rFonts w:ascii="Times New Roman" w:hAnsi="Times New Roman"/>
          <w:bCs/>
          <w:sz w:val="28"/>
          <w:szCs w:val="28"/>
        </w:rPr>
        <w:t>Критерию присвоено 100 баллов (соответственно, с учетом значимости Критерия – 70 баллов).</w:t>
      </w:r>
    </w:p>
    <w:p w:rsidR="00021F79" w:rsidRPr="005337E4" w:rsidRDefault="0088202D" w:rsidP="0071564C">
      <w:pPr>
        <w:tabs>
          <w:tab w:val="left" w:pos="9639"/>
        </w:tabs>
        <w:autoSpaceDE w:val="0"/>
        <w:spacing w:after="0" w:line="380" w:lineRule="exact"/>
        <w:ind w:right="-135" w:firstLine="709"/>
        <w:contextualSpacing/>
        <w:jc w:val="both"/>
        <w:rPr>
          <w:rFonts w:ascii="Times New Roman" w:hAnsi="Times New Roman"/>
          <w:sz w:val="28"/>
          <w:szCs w:val="28"/>
        </w:rPr>
      </w:pPr>
      <w:r>
        <w:rPr>
          <w:rFonts w:ascii="Times New Roman" w:hAnsi="Times New Roman"/>
          <w:sz w:val="28"/>
          <w:szCs w:val="28"/>
        </w:rPr>
        <w:t>На заседании Комиссии представитель Заявителя пояснил, что</w:t>
      </w:r>
      <w:r w:rsidRPr="0088202D">
        <w:t xml:space="preserve"> </w:t>
      </w:r>
      <w:r w:rsidRPr="0088202D">
        <w:rPr>
          <w:rFonts w:ascii="Times New Roman" w:hAnsi="Times New Roman"/>
          <w:sz w:val="28"/>
          <w:szCs w:val="28"/>
        </w:rPr>
        <w:t>Комисси</w:t>
      </w:r>
      <w:r>
        <w:rPr>
          <w:rFonts w:ascii="Times New Roman" w:hAnsi="Times New Roman"/>
          <w:sz w:val="28"/>
          <w:szCs w:val="28"/>
        </w:rPr>
        <w:t>ей по осуществлению закупок</w:t>
      </w:r>
      <w:r w:rsidRPr="0088202D">
        <w:rPr>
          <w:rFonts w:ascii="Times New Roman" w:hAnsi="Times New Roman"/>
          <w:sz w:val="28"/>
          <w:szCs w:val="28"/>
        </w:rPr>
        <w:t xml:space="preserve"> ненадле</w:t>
      </w:r>
      <w:r>
        <w:rPr>
          <w:rFonts w:ascii="Times New Roman" w:hAnsi="Times New Roman"/>
          <w:sz w:val="28"/>
          <w:szCs w:val="28"/>
        </w:rPr>
        <w:t xml:space="preserve">жащим образом осуществлена заявка Победителя </w:t>
      </w:r>
      <w:r w:rsidRPr="0088202D">
        <w:rPr>
          <w:rFonts w:ascii="Times New Roman" w:hAnsi="Times New Roman"/>
          <w:sz w:val="28"/>
          <w:szCs w:val="28"/>
        </w:rPr>
        <w:t>по Критерию</w:t>
      </w:r>
      <w:r>
        <w:rPr>
          <w:rFonts w:ascii="Times New Roman" w:hAnsi="Times New Roman"/>
          <w:sz w:val="28"/>
          <w:szCs w:val="28"/>
        </w:rPr>
        <w:t xml:space="preserve">, поскольку Комиссией по осуществлению закупок </w:t>
      </w:r>
      <w:r w:rsidR="005337E4">
        <w:rPr>
          <w:rFonts w:ascii="Times New Roman" w:hAnsi="Times New Roman"/>
          <w:sz w:val="28"/>
          <w:szCs w:val="28"/>
        </w:rPr>
        <w:t xml:space="preserve">                    </w:t>
      </w:r>
      <w:r>
        <w:rPr>
          <w:rFonts w:ascii="Times New Roman" w:hAnsi="Times New Roman"/>
          <w:sz w:val="28"/>
          <w:szCs w:val="28"/>
        </w:rPr>
        <w:t>не применен</w:t>
      </w:r>
      <w:r w:rsidR="00CB18D3">
        <w:rPr>
          <w:rFonts w:ascii="Times New Roman" w:hAnsi="Times New Roman"/>
          <w:sz w:val="28"/>
          <w:szCs w:val="28"/>
        </w:rPr>
        <w:t>ы</w:t>
      </w:r>
      <w:r>
        <w:rPr>
          <w:rFonts w:ascii="Times New Roman" w:hAnsi="Times New Roman"/>
          <w:sz w:val="28"/>
          <w:szCs w:val="28"/>
        </w:rPr>
        <w:t xml:space="preserve"> положени</w:t>
      </w:r>
      <w:r w:rsidR="00CB18D3">
        <w:rPr>
          <w:rFonts w:ascii="Times New Roman" w:hAnsi="Times New Roman"/>
          <w:sz w:val="28"/>
          <w:szCs w:val="28"/>
        </w:rPr>
        <w:t>я</w:t>
      </w:r>
      <w:r>
        <w:rPr>
          <w:rFonts w:ascii="Times New Roman" w:hAnsi="Times New Roman"/>
          <w:sz w:val="28"/>
          <w:szCs w:val="28"/>
        </w:rPr>
        <w:t xml:space="preserve"> статьи 37 Закона о контрактной системе, а именно</w:t>
      </w:r>
      <w:r w:rsidR="00CB18D3">
        <w:rPr>
          <w:rFonts w:ascii="Times New Roman" w:hAnsi="Times New Roman"/>
          <w:sz w:val="28"/>
          <w:szCs w:val="28"/>
        </w:rPr>
        <w:t>:</w:t>
      </w:r>
      <w:r w:rsidR="005337E4">
        <w:rPr>
          <w:rFonts w:ascii="Times New Roman" w:hAnsi="Times New Roman"/>
          <w:sz w:val="28"/>
          <w:szCs w:val="28"/>
        </w:rPr>
        <w:t xml:space="preserve">                    </w:t>
      </w:r>
      <w:r w:rsidR="00CB18D3" w:rsidRPr="005337E4">
        <w:rPr>
          <w:rFonts w:ascii="Times New Roman" w:hAnsi="Times New Roman"/>
          <w:sz w:val="28"/>
          <w:szCs w:val="28"/>
        </w:rPr>
        <w:t xml:space="preserve">не применено положение части 8 статьи </w:t>
      </w:r>
      <w:r w:rsidR="005337E4">
        <w:rPr>
          <w:rFonts w:ascii="Times New Roman" w:hAnsi="Times New Roman"/>
          <w:sz w:val="28"/>
          <w:szCs w:val="28"/>
        </w:rPr>
        <w:t xml:space="preserve">37 Закона о контрактной системе, а также </w:t>
      </w:r>
      <w:r w:rsidR="00CB18D3" w:rsidRPr="005337E4">
        <w:rPr>
          <w:rFonts w:ascii="Times New Roman" w:hAnsi="Times New Roman"/>
          <w:sz w:val="28"/>
          <w:szCs w:val="28"/>
        </w:rPr>
        <w:t>п</w:t>
      </w:r>
      <w:r w:rsidRPr="005337E4">
        <w:rPr>
          <w:rFonts w:ascii="Times New Roman" w:hAnsi="Times New Roman"/>
          <w:sz w:val="28"/>
          <w:szCs w:val="28"/>
        </w:rPr>
        <w:t>рисвоено максимальное количество баллов по Критерию в отсутствие обоснованного снижения Победителем цены контракта</w:t>
      </w:r>
      <w:r w:rsidR="00CB18D3" w:rsidRPr="005337E4">
        <w:rPr>
          <w:rFonts w:ascii="Times New Roman" w:hAnsi="Times New Roman"/>
          <w:sz w:val="28"/>
          <w:szCs w:val="28"/>
        </w:rPr>
        <w:t xml:space="preserve"> в соответствии </w:t>
      </w:r>
      <w:r w:rsidR="00626C93" w:rsidRPr="005337E4">
        <w:rPr>
          <w:rFonts w:ascii="Times New Roman" w:hAnsi="Times New Roman"/>
          <w:sz w:val="28"/>
          <w:szCs w:val="28"/>
        </w:rPr>
        <w:t xml:space="preserve">                                   </w:t>
      </w:r>
      <w:r w:rsidR="00CB18D3" w:rsidRPr="005337E4">
        <w:rPr>
          <w:rFonts w:ascii="Times New Roman" w:hAnsi="Times New Roman"/>
          <w:sz w:val="28"/>
          <w:szCs w:val="28"/>
        </w:rPr>
        <w:t>с частью 9 статьи 37 Закона о контрактной системе</w:t>
      </w:r>
      <w:r w:rsidRPr="005337E4">
        <w:rPr>
          <w:rFonts w:ascii="Times New Roman" w:hAnsi="Times New Roman"/>
          <w:sz w:val="28"/>
          <w:szCs w:val="28"/>
        </w:rPr>
        <w:t>.</w:t>
      </w:r>
    </w:p>
    <w:p w:rsidR="00626C93" w:rsidRPr="00626C93" w:rsidRDefault="00626C93" w:rsidP="0071564C">
      <w:pPr>
        <w:tabs>
          <w:tab w:val="left" w:pos="9639"/>
        </w:tabs>
        <w:autoSpaceDE w:val="0"/>
        <w:spacing w:after="0" w:line="380" w:lineRule="exact"/>
        <w:ind w:firstLine="709"/>
        <w:contextualSpacing/>
        <w:jc w:val="both"/>
        <w:rPr>
          <w:rFonts w:ascii="Times New Roman" w:hAnsi="Times New Roman"/>
          <w:sz w:val="28"/>
          <w:szCs w:val="28"/>
        </w:rPr>
      </w:pPr>
      <w:r w:rsidRPr="00626C93">
        <w:rPr>
          <w:rFonts w:ascii="Times New Roman" w:hAnsi="Times New Roman"/>
          <w:sz w:val="28"/>
          <w:szCs w:val="28"/>
        </w:rPr>
        <w:t>Согласно сведениям Извещения объектом закупки является</w:t>
      </w:r>
      <w:r w:rsidRPr="00626C93">
        <w:t xml:space="preserve"> </w:t>
      </w:r>
      <w:r w:rsidRPr="00626C93">
        <w:rPr>
          <w:rFonts w:ascii="Times New Roman" w:hAnsi="Times New Roman"/>
          <w:sz w:val="28"/>
          <w:szCs w:val="28"/>
        </w:rPr>
        <w:t>поставк</w:t>
      </w:r>
      <w:r>
        <w:rPr>
          <w:rFonts w:ascii="Times New Roman" w:hAnsi="Times New Roman"/>
          <w:sz w:val="28"/>
          <w:szCs w:val="28"/>
        </w:rPr>
        <w:t>а</w:t>
      </w:r>
      <w:r w:rsidRPr="00626C93">
        <w:rPr>
          <w:rFonts w:ascii="Times New Roman" w:hAnsi="Times New Roman"/>
          <w:sz w:val="28"/>
          <w:szCs w:val="28"/>
        </w:rPr>
        <w:t xml:space="preserve"> лекарственных препаратов, предусматривающ</w:t>
      </w:r>
      <w:r>
        <w:rPr>
          <w:rFonts w:ascii="Times New Roman" w:hAnsi="Times New Roman"/>
          <w:sz w:val="28"/>
          <w:szCs w:val="28"/>
        </w:rPr>
        <w:t>ая</w:t>
      </w:r>
      <w:r w:rsidRPr="00626C93">
        <w:rPr>
          <w:rFonts w:ascii="Times New Roman" w:hAnsi="Times New Roman"/>
          <w:sz w:val="28"/>
          <w:szCs w:val="28"/>
        </w:rPr>
        <w:t xml:space="preserve"> встречные инвестиционные обязательства поставщика-инвестора по их созданию или модернизации</w:t>
      </w:r>
      <w:r>
        <w:rPr>
          <w:rFonts w:ascii="Times New Roman" w:hAnsi="Times New Roman"/>
          <w:sz w:val="28"/>
          <w:szCs w:val="28"/>
        </w:rPr>
        <w:t xml:space="preserve">                         </w:t>
      </w:r>
      <w:r w:rsidRPr="00626C93">
        <w:rPr>
          <w:rFonts w:ascii="Times New Roman" w:hAnsi="Times New Roman"/>
          <w:sz w:val="28"/>
          <w:szCs w:val="28"/>
        </w:rPr>
        <w:t xml:space="preserve"> и (или)</w:t>
      </w:r>
      <w:r w:rsidR="005337E4">
        <w:rPr>
          <w:rFonts w:ascii="Times New Roman" w:hAnsi="Times New Roman"/>
          <w:sz w:val="28"/>
          <w:szCs w:val="28"/>
        </w:rPr>
        <w:t xml:space="preserve"> </w:t>
      </w:r>
      <w:r w:rsidRPr="00626C93">
        <w:rPr>
          <w:rFonts w:ascii="Times New Roman" w:hAnsi="Times New Roman"/>
          <w:sz w:val="28"/>
          <w:szCs w:val="28"/>
        </w:rPr>
        <w:t>освоению производства на территории города Москвы</w:t>
      </w:r>
      <w:r>
        <w:rPr>
          <w:rFonts w:ascii="Times New Roman" w:hAnsi="Times New Roman"/>
          <w:sz w:val="28"/>
          <w:szCs w:val="28"/>
        </w:rPr>
        <w:t>.</w:t>
      </w:r>
    </w:p>
    <w:p w:rsidR="00021F79" w:rsidRDefault="00CB18D3" w:rsidP="0071564C">
      <w:pPr>
        <w:tabs>
          <w:tab w:val="left" w:pos="9639"/>
        </w:tabs>
        <w:autoSpaceDE w:val="0"/>
        <w:spacing w:after="0" w:line="380" w:lineRule="exact"/>
        <w:ind w:right="-135" w:firstLine="709"/>
        <w:contextualSpacing/>
        <w:jc w:val="both"/>
        <w:rPr>
          <w:rFonts w:ascii="Times New Roman" w:hAnsi="Times New Roman"/>
          <w:sz w:val="28"/>
          <w:szCs w:val="28"/>
        </w:rPr>
      </w:pPr>
      <w:r>
        <w:rPr>
          <w:rFonts w:ascii="Times New Roman" w:hAnsi="Times New Roman"/>
          <w:sz w:val="28"/>
          <w:szCs w:val="28"/>
        </w:rPr>
        <w:t>При этом Комиссией установлено, что Комиссией по осуществлению закупок не применено положение части 8 статьи 3</w:t>
      </w:r>
      <w:r w:rsidR="005337E4">
        <w:rPr>
          <w:rFonts w:ascii="Times New Roman" w:hAnsi="Times New Roman"/>
          <w:sz w:val="28"/>
          <w:szCs w:val="28"/>
        </w:rPr>
        <w:t>7 Закона о контрактной системе</w:t>
      </w:r>
      <w:r>
        <w:rPr>
          <w:rFonts w:ascii="Times New Roman" w:hAnsi="Times New Roman"/>
          <w:sz w:val="28"/>
          <w:szCs w:val="28"/>
        </w:rPr>
        <w:t xml:space="preserve">, поскольку указанное положение не распространяется на объект </w:t>
      </w:r>
      <w:r w:rsidR="00520E6D">
        <w:rPr>
          <w:rFonts w:ascii="Times New Roman" w:hAnsi="Times New Roman"/>
          <w:sz w:val="28"/>
          <w:szCs w:val="28"/>
        </w:rPr>
        <w:t xml:space="preserve">рассматриваемой </w:t>
      </w:r>
      <w:r>
        <w:rPr>
          <w:rFonts w:ascii="Times New Roman" w:hAnsi="Times New Roman"/>
          <w:sz w:val="28"/>
          <w:szCs w:val="28"/>
        </w:rPr>
        <w:t>закупки</w:t>
      </w:r>
      <w:r w:rsidR="00520E6D">
        <w:rPr>
          <w:rFonts w:ascii="Times New Roman" w:hAnsi="Times New Roman"/>
          <w:sz w:val="28"/>
          <w:szCs w:val="28"/>
        </w:rPr>
        <w:t>.</w:t>
      </w:r>
    </w:p>
    <w:p w:rsidR="00CB18D3" w:rsidRDefault="00CB18D3"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Кроме того, согласно части 9 статьи 37 Закона о контрактной системе</w:t>
      </w:r>
      <w:r w:rsidRPr="00CB18D3">
        <w:t xml:space="preserve"> </w:t>
      </w:r>
      <w:r w:rsidR="00851D43">
        <w:t xml:space="preserve">                 </w:t>
      </w:r>
      <w:r w:rsidRPr="00CB18D3">
        <w:rPr>
          <w:rFonts w:ascii="Times New Roman" w:hAnsi="Times New Roman"/>
          <w:sz w:val="28"/>
          <w:szCs w:val="28"/>
        </w:rPr>
        <w:t xml:space="preserve">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w:t>
      </w:r>
      <w:r w:rsidRPr="00CB18D3">
        <w:rPr>
          <w:rFonts w:ascii="Times New Roman" w:hAnsi="Times New Roman"/>
          <w:sz w:val="28"/>
          <w:szCs w:val="28"/>
        </w:rPr>
        <w:lastRenderedPageBreak/>
        <w:t xml:space="preserve">начальной суммы цен единиц товара, наряду с требованиями, предусмотренными </w:t>
      </w:r>
      <w:r w:rsidR="005337E4">
        <w:rPr>
          <w:rFonts w:ascii="Times New Roman" w:hAnsi="Times New Roman"/>
          <w:sz w:val="28"/>
          <w:szCs w:val="28"/>
        </w:rPr>
        <w:t xml:space="preserve">                </w:t>
      </w:r>
      <w:r w:rsidRPr="00CB18D3">
        <w:rPr>
          <w:rFonts w:ascii="Times New Roman" w:hAnsi="Times New Roman"/>
          <w:sz w:val="28"/>
          <w:szCs w:val="28"/>
        </w:rPr>
        <w:t>статьей</w:t>
      </w:r>
      <w:r w:rsidR="005337E4" w:rsidRPr="005337E4">
        <w:rPr>
          <w:rFonts w:ascii="Times New Roman" w:hAnsi="Times New Roman"/>
          <w:sz w:val="28"/>
          <w:szCs w:val="28"/>
        </w:rPr>
        <w:t xml:space="preserve"> 37 Закона о контрактной системе</w:t>
      </w:r>
      <w:r w:rsidRPr="00CB18D3">
        <w:rPr>
          <w:rFonts w:ascii="Times New Roman" w:hAnsi="Times New Roman"/>
          <w:sz w:val="28"/>
          <w:szCs w:val="28"/>
        </w:rPr>
        <w:t xml:space="preserve">,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w:t>
      </w:r>
      <w:r w:rsidR="005337E4">
        <w:rPr>
          <w:rFonts w:ascii="Times New Roman" w:hAnsi="Times New Roman"/>
          <w:sz w:val="28"/>
          <w:szCs w:val="28"/>
        </w:rPr>
        <w:t xml:space="preserve">                            </w:t>
      </w:r>
      <w:r w:rsidRPr="00CB18D3">
        <w:rPr>
          <w:rFonts w:ascii="Times New Roman" w:hAnsi="Times New Roman"/>
          <w:sz w:val="28"/>
          <w:szCs w:val="28"/>
        </w:rPr>
        <w:t>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021F79" w:rsidRDefault="00CB18D3"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При этом в соответствии с пунктом 2 части 10 статьи 37                                      Закона о контрактной системе</w:t>
      </w:r>
      <w:r w:rsidRPr="00CB18D3">
        <w:rPr>
          <w:rFonts w:ascii="Times New Roman" w:hAnsi="Times New Roman"/>
          <w:sz w:val="28"/>
          <w:szCs w:val="28"/>
        </w:rPr>
        <w:t xml:space="preserve"> обоснование, указанное в части 9 статьи</w:t>
      </w:r>
      <w:r>
        <w:rPr>
          <w:rFonts w:ascii="Times New Roman" w:hAnsi="Times New Roman"/>
          <w:sz w:val="28"/>
          <w:szCs w:val="28"/>
        </w:rPr>
        <w:t xml:space="preserve"> 37 </w:t>
      </w:r>
      <w:r w:rsidR="00626C93">
        <w:rPr>
          <w:rFonts w:ascii="Times New Roman" w:hAnsi="Times New Roman"/>
          <w:sz w:val="28"/>
          <w:szCs w:val="28"/>
        </w:rPr>
        <w:t xml:space="preserve">            </w:t>
      </w:r>
      <w:r>
        <w:rPr>
          <w:rFonts w:ascii="Times New Roman" w:hAnsi="Times New Roman"/>
          <w:sz w:val="28"/>
          <w:szCs w:val="28"/>
        </w:rPr>
        <w:t>Закона о контрактной системе</w:t>
      </w:r>
      <w:r w:rsidR="00626C93">
        <w:rPr>
          <w:rFonts w:ascii="Times New Roman" w:hAnsi="Times New Roman"/>
          <w:sz w:val="28"/>
          <w:szCs w:val="28"/>
        </w:rPr>
        <w:t xml:space="preserve">, представляется </w:t>
      </w:r>
      <w:r w:rsidRPr="00CB18D3">
        <w:rPr>
          <w:rFonts w:ascii="Times New Roman" w:hAnsi="Times New Roman"/>
          <w:sz w:val="28"/>
          <w:szCs w:val="28"/>
        </w:rPr>
        <w:t xml:space="preserve">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w:t>
      </w:r>
    </w:p>
    <w:p w:rsidR="00626C93" w:rsidRDefault="00626C93"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На заседании Комиссии представители Заказчика, Уполномоченного органа пояснили, что предоставление обосновани</w:t>
      </w:r>
      <w:r w:rsidR="00520E6D">
        <w:rPr>
          <w:rFonts w:ascii="Times New Roman" w:hAnsi="Times New Roman"/>
          <w:sz w:val="28"/>
          <w:szCs w:val="28"/>
        </w:rPr>
        <w:t>я</w:t>
      </w:r>
      <w:r>
        <w:rPr>
          <w:rFonts w:ascii="Times New Roman" w:hAnsi="Times New Roman"/>
          <w:sz w:val="28"/>
          <w:szCs w:val="28"/>
        </w:rPr>
        <w:t>, предусмотренно</w:t>
      </w:r>
      <w:r w:rsidR="00520E6D">
        <w:rPr>
          <w:rFonts w:ascii="Times New Roman" w:hAnsi="Times New Roman"/>
          <w:sz w:val="28"/>
          <w:szCs w:val="28"/>
        </w:rPr>
        <w:t>го</w:t>
      </w:r>
      <w:r>
        <w:rPr>
          <w:rFonts w:ascii="Times New Roman" w:hAnsi="Times New Roman"/>
          <w:sz w:val="28"/>
          <w:szCs w:val="28"/>
        </w:rPr>
        <w:t xml:space="preserve"> частью 9 статьи 37 Закона о контрактной системе, не представляется возможным, поскольку закупка осуществляется в соответствии со статьей 111.4 Закона о контрактной                  </w:t>
      </w:r>
      <w:r w:rsidR="0071564C">
        <w:rPr>
          <w:rFonts w:ascii="Times New Roman" w:hAnsi="Times New Roman"/>
          <w:sz w:val="28"/>
          <w:szCs w:val="28"/>
        </w:rPr>
        <w:t>системе и</w:t>
      </w:r>
      <w:r>
        <w:rPr>
          <w:rFonts w:ascii="Times New Roman" w:hAnsi="Times New Roman"/>
          <w:sz w:val="28"/>
          <w:szCs w:val="28"/>
        </w:rPr>
        <w:t xml:space="preserve"> предусматрива</w:t>
      </w:r>
      <w:r w:rsidR="0071564C">
        <w:rPr>
          <w:rFonts w:ascii="Times New Roman" w:hAnsi="Times New Roman"/>
          <w:sz w:val="28"/>
          <w:szCs w:val="28"/>
        </w:rPr>
        <w:t>ет</w:t>
      </w:r>
      <w:r>
        <w:rPr>
          <w:rFonts w:ascii="Times New Roman" w:hAnsi="Times New Roman"/>
          <w:sz w:val="28"/>
          <w:szCs w:val="28"/>
        </w:rPr>
        <w:t xml:space="preserve"> </w:t>
      </w:r>
      <w:r w:rsidRPr="00626C93">
        <w:rPr>
          <w:rFonts w:ascii="Times New Roman" w:hAnsi="Times New Roman"/>
          <w:sz w:val="28"/>
          <w:szCs w:val="28"/>
        </w:rPr>
        <w:t>встречные инвестиционные обязательства поставщика-инвестора по созданию или модернизации и (или)</w:t>
      </w:r>
      <w:r>
        <w:rPr>
          <w:rFonts w:ascii="Times New Roman" w:hAnsi="Times New Roman"/>
          <w:sz w:val="28"/>
          <w:szCs w:val="28"/>
        </w:rPr>
        <w:t xml:space="preserve"> </w:t>
      </w:r>
      <w:r w:rsidRPr="00626C93">
        <w:rPr>
          <w:rFonts w:ascii="Times New Roman" w:hAnsi="Times New Roman"/>
          <w:sz w:val="28"/>
          <w:szCs w:val="28"/>
        </w:rPr>
        <w:t xml:space="preserve">освоению производства </w:t>
      </w:r>
      <w:r w:rsidR="0071564C">
        <w:rPr>
          <w:rFonts w:ascii="Times New Roman" w:hAnsi="Times New Roman"/>
          <w:sz w:val="28"/>
          <w:szCs w:val="28"/>
        </w:rPr>
        <w:t xml:space="preserve">лекарственных препаратов </w:t>
      </w:r>
      <w:r w:rsidRPr="00626C93">
        <w:rPr>
          <w:rFonts w:ascii="Times New Roman" w:hAnsi="Times New Roman"/>
          <w:sz w:val="28"/>
          <w:szCs w:val="28"/>
        </w:rPr>
        <w:t>на территории города Москвы</w:t>
      </w:r>
      <w:r>
        <w:rPr>
          <w:rFonts w:ascii="Times New Roman" w:hAnsi="Times New Roman"/>
          <w:sz w:val="28"/>
          <w:szCs w:val="28"/>
        </w:rPr>
        <w:t xml:space="preserve">, </w:t>
      </w:r>
      <w:r w:rsidR="0071564C">
        <w:rPr>
          <w:rFonts w:ascii="Times New Roman" w:hAnsi="Times New Roman"/>
          <w:sz w:val="28"/>
          <w:szCs w:val="28"/>
        </w:rPr>
        <w:t xml:space="preserve">                            </w:t>
      </w:r>
      <w:r>
        <w:rPr>
          <w:rFonts w:ascii="Times New Roman" w:hAnsi="Times New Roman"/>
          <w:sz w:val="28"/>
          <w:szCs w:val="28"/>
        </w:rPr>
        <w:t xml:space="preserve">в связи с чем у участников закупки отсутствует информация об отпускных ценах лекарственных препаратов </w:t>
      </w:r>
      <w:r w:rsidR="0071564C">
        <w:rPr>
          <w:rFonts w:ascii="Times New Roman" w:hAnsi="Times New Roman"/>
          <w:sz w:val="28"/>
          <w:szCs w:val="28"/>
        </w:rPr>
        <w:t>до</w:t>
      </w:r>
      <w:r>
        <w:rPr>
          <w:rFonts w:ascii="Times New Roman" w:hAnsi="Times New Roman"/>
          <w:sz w:val="28"/>
          <w:szCs w:val="28"/>
        </w:rPr>
        <w:t xml:space="preserve"> момент</w:t>
      </w:r>
      <w:r w:rsidR="0071564C">
        <w:rPr>
          <w:rFonts w:ascii="Times New Roman" w:hAnsi="Times New Roman"/>
          <w:sz w:val="28"/>
          <w:szCs w:val="28"/>
        </w:rPr>
        <w:t>а их производства и регистрации</w:t>
      </w:r>
      <w:r>
        <w:rPr>
          <w:rFonts w:ascii="Times New Roman" w:hAnsi="Times New Roman"/>
          <w:sz w:val="28"/>
          <w:szCs w:val="28"/>
        </w:rPr>
        <w:t>.</w:t>
      </w:r>
    </w:p>
    <w:p w:rsidR="00626C93"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Учитывая изложенное, Комиссия приходит к выводу, что вышеуказанные действия Комисси</w:t>
      </w:r>
      <w:r w:rsidR="00520E6D">
        <w:rPr>
          <w:rFonts w:ascii="Times New Roman" w:hAnsi="Times New Roman"/>
          <w:sz w:val="28"/>
          <w:szCs w:val="28"/>
        </w:rPr>
        <w:t>и</w:t>
      </w:r>
      <w:r>
        <w:rPr>
          <w:rFonts w:ascii="Times New Roman" w:hAnsi="Times New Roman"/>
          <w:sz w:val="28"/>
          <w:szCs w:val="28"/>
        </w:rPr>
        <w:t xml:space="preserve"> по осуществлению закупок не противоречат положениям Закона о контрактной системе.</w:t>
      </w:r>
    </w:p>
    <w:p w:rsid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Таким образом, довод Заявителя не нашел своего подтверждения.</w:t>
      </w:r>
    </w:p>
    <w:p w:rsid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В ходе проведения внеплановой проверки Комиссией установлено.</w:t>
      </w:r>
    </w:p>
    <w:p w:rsidR="0022061B" w:rsidRP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Pr>
          <w:rFonts w:ascii="Times New Roman" w:hAnsi="Times New Roman"/>
          <w:sz w:val="28"/>
          <w:szCs w:val="28"/>
        </w:rPr>
        <w:t>2.</w:t>
      </w:r>
      <w:r w:rsidRPr="0022061B">
        <w:rPr>
          <w:rFonts w:ascii="Times New Roman" w:eastAsiaTheme="minorHAnsi" w:hAnsi="Times New Roman"/>
          <w:sz w:val="28"/>
          <w:szCs w:val="28"/>
          <w:lang w:eastAsia="en-US"/>
        </w:rPr>
        <w:t xml:space="preserve"> </w:t>
      </w:r>
      <w:r w:rsidRPr="0022061B">
        <w:rPr>
          <w:rFonts w:ascii="Times New Roman" w:hAnsi="Times New Roman"/>
          <w:sz w:val="28"/>
          <w:szCs w:val="28"/>
        </w:rPr>
        <w:t>В соответствии с подпунктом «г» пункта 3 Положения для оценки заявок       в соответствии с Положением применяется критерий «Квалификация участников закупки».</w:t>
      </w:r>
    </w:p>
    <w:p w:rsidR="0022061B" w:rsidRP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Согласно пункту 8 Положения в случае применения показател</w:t>
      </w:r>
      <w:r w:rsidR="00520E6D">
        <w:rPr>
          <w:rFonts w:ascii="Times New Roman" w:hAnsi="Times New Roman"/>
          <w:sz w:val="28"/>
          <w:szCs w:val="28"/>
        </w:rPr>
        <w:t>я</w:t>
      </w:r>
      <w:r w:rsidRPr="0022061B">
        <w:rPr>
          <w:rFonts w:ascii="Times New Roman" w:hAnsi="Times New Roman"/>
          <w:sz w:val="28"/>
          <w:szCs w:val="28"/>
        </w:rPr>
        <w:t xml:space="preserve"> оценки  </w:t>
      </w:r>
      <w:r w:rsidR="00464547">
        <w:rPr>
          <w:rFonts w:ascii="Times New Roman" w:hAnsi="Times New Roman"/>
          <w:sz w:val="28"/>
          <w:szCs w:val="28"/>
        </w:rPr>
        <w:t xml:space="preserve">                     </w:t>
      </w:r>
      <w:r w:rsidRPr="0022061B">
        <w:rPr>
          <w:rFonts w:ascii="Times New Roman" w:hAnsi="Times New Roman"/>
          <w:sz w:val="28"/>
          <w:szCs w:val="28"/>
        </w:rPr>
        <w:t xml:space="preserve">по критерию оценки, предусмотренному подпунктом «г» пункта 3 Положения:   </w:t>
      </w:r>
    </w:p>
    <w:p w:rsidR="0022061B" w:rsidRP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а) применяются детализирующие показатели;</w:t>
      </w:r>
    </w:p>
    <w:p w:rsidR="0022061B" w:rsidRPr="0022061B" w:rsidRDefault="0022061B" w:rsidP="00BF2916">
      <w:pPr>
        <w:tabs>
          <w:tab w:val="left" w:pos="9498"/>
        </w:tabs>
        <w:autoSpaceDE w:val="0"/>
        <w:spacing w:after="0" w:line="42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Подпунктом «в» пункта 24 Положения установлено, что для оценки заявок</w:t>
      </w:r>
      <w:r w:rsidRPr="0022061B">
        <w:rPr>
          <w:rFonts w:ascii="Times New Roman" w:hAnsi="Times New Roman"/>
          <w:sz w:val="28"/>
          <w:szCs w:val="28"/>
        </w:rPr>
        <w:br/>
        <w:t xml:space="preserve">по критерию оценки «Квалификация участников закупки» </w:t>
      </w:r>
      <w:proofErr w:type="gramStart"/>
      <w:r w:rsidRPr="0022061B">
        <w:rPr>
          <w:rFonts w:ascii="Times New Roman" w:hAnsi="Times New Roman"/>
          <w:sz w:val="28"/>
          <w:szCs w:val="28"/>
        </w:rPr>
        <w:t xml:space="preserve">применяется, </w:t>
      </w:r>
      <w:r w:rsidR="00041E7B">
        <w:rPr>
          <w:rFonts w:ascii="Times New Roman" w:hAnsi="Times New Roman"/>
          <w:sz w:val="28"/>
          <w:szCs w:val="28"/>
        </w:rPr>
        <w:t xml:space="preserve">  </w:t>
      </w:r>
      <w:proofErr w:type="gramEnd"/>
      <w:r w:rsidR="00041E7B">
        <w:rPr>
          <w:rFonts w:ascii="Times New Roman" w:hAnsi="Times New Roman"/>
          <w:sz w:val="28"/>
          <w:szCs w:val="28"/>
        </w:rPr>
        <w:t xml:space="preserve">                              </w:t>
      </w:r>
      <w:r w:rsidRPr="0022061B">
        <w:rPr>
          <w:rFonts w:ascii="Times New Roman" w:hAnsi="Times New Roman"/>
          <w:sz w:val="28"/>
          <w:szCs w:val="28"/>
        </w:rPr>
        <w:t xml:space="preserve">если иное не предусмотрено Положением, </w:t>
      </w:r>
      <w:r w:rsidR="00041E7B">
        <w:rPr>
          <w:rFonts w:ascii="Times New Roman" w:hAnsi="Times New Roman"/>
          <w:sz w:val="28"/>
          <w:szCs w:val="28"/>
        </w:rPr>
        <w:t xml:space="preserve">следующий показатель оценки – </w:t>
      </w:r>
      <w:r w:rsidRPr="0022061B">
        <w:rPr>
          <w:rFonts w:ascii="Times New Roman" w:hAnsi="Times New Roman"/>
          <w:sz w:val="28"/>
          <w:szCs w:val="28"/>
        </w:rPr>
        <w:t>«Наличие у участников закупки опыта поставки товара, выполнения работы, оказания услуги, связанного с предметом контракта».</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 xml:space="preserve">В силу подпункта «а» пункта 28 Положения в случае применения показателя оценки, предусмотренного подпунктом «в» пункта 24 Положения, применяются </w:t>
      </w:r>
      <w:r w:rsidRPr="00041E7B">
        <w:rPr>
          <w:rFonts w:ascii="Times New Roman" w:hAnsi="Times New Roman"/>
          <w:sz w:val="28"/>
          <w:szCs w:val="28"/>
          <w:u w:val="single"/>
        </w:rPr>
        <w:t>один или несколько</w:t>
      </w:r>
      <w:r w:rsidRPr="0022061B">
        <w:rPr>
          <w:rFonts w:ascii="Times New Roman" w:hAnsi="Times New Roman"/>
          <w:sz w:val="28"/>
          <w:szCs w:val="28"/>
        </w:rPr>
        <w:t xml:space="preserve"> из следующих детализирующих показателей </w:t>
      </w:r>
      <w:proofErr w:type="gramStart"/>
      <w:r w:rsidRPr="0022061B">
        <w:rPr>
          <w:rFonts w:ascii="Times New Roman" w:hAnsi="Times New Roman"/>
          <w:sz w:val="28"/>
          <w:szCs w:val="28"/>
        </w:rPr>
        <w:t xml:space="preserve">оценки: </w:t>
      </w:r>
      <w:r w:rsidR="00464547">
        <w:rPr>
          <w:rFonts w:ascii="Times New Roman" w:hAnsi="Times New Roman"/>
          <w:sz w:val="28"/>
          <w:szCs w:val="28"/>
        </w:rPr>
        <w:t xml:space="preserve">  </w:t>
      </w:r>
      <w:proofErr w:type="gramEnd"/>
      <w:r w:rsidR="00464547">
        <w:rPr>
          <w:rFonts w:ascii="Times New Roman" w:hAnsi="Times New Roman"/>
          <w:sz w:val="28"/>
          <w:szCs w:val="28"/>
        </w:rPr>
        <w:t xml:space="preserve">              </w:t>
      </w:r>
      <w:r w:rsidRPr="0022061B">
        <w:rPr>
          <w:rFonts w:ascii="Times New Roman" w:hAnsi="Times New Roman"/>
          <w:sz w:val="28"/>
          <w:szCs w:val="28"/>
        </w:rPr>
        <w:t xml:space="preserve">общая цена исполненных участником закупки договоров; общее количество исполненных участником закупки договоров; наибольшая цена одного </w:t>
      </w:r>
      <w:r w:rsidR="00464547">
        <w:rPr>
          <w:rFonts w:ascii="Times New Roman" w:hAnsi="Times New Roman"/>
          <w:sz w:val="28"/>
          <w:szCs w:val="28"/>
        </w:rPr>
        <w:t xml:space="preserve">                             </w:t>
      </w:r>
      <w:r w:rsidRPr="0022061B">
        <w:rPr>
          <w:rFonts w:ascii="Times New Roman" w:hAnsi="Times New Roman"/>
          <w:sz w:val="28"/>
          <w:szCs w:val="28"/>
        </w:rPr>
        <w:t>из исполненных участником закупки договоров.</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 xml:space="preserve">Согласно подпункту «е» пункта 28 Положения в случае применения показателя оценки, предусмотренного подпунктом «в» пункта 24 Положения                   к оценке принимаются документы, предусмотренные абзацем третьим подпункта «в» пункта 28 Положения, </w:t>
      </w:r>
      <w:r w:rsidRPr="0022061B">
        <w:rPr>
          <w:rFonts w:ascii="Times New Roman" w:hAnsi="Times New Roman"/>
          <w:sz w:val="28"/>
          <w:szCs w:val="28"/>
          <w:u w:val="single"/>
        </w:rPr>
        <w:t>в случае их представления в заявке в полном объеме</w:t>
      </w:r>
      <w:r w:rsidR="00860D6A">
        <w:rPr>
          <w:rFonts w:ascii="Times New Roman" w:hAnsi="Times New Roman"/>
          <w:sz w:val="28"/>
          <w:szCs w:val="28"/>
          <w:u w:val="single"/>
        </w:rPr>
        <w:t xml:space="preserve">             </w:t>
      </w:r>
      <w:r w:rsidRPr="0022061B">
        <w:rPr>
          <w:rFonts w:ascii="Times New Roman" w:hAnsi="Times New Roman"/>
          <w:sz w:val="28"/>
          <w:szCs w:val="28"/>
          <w:u w:val="single"/>
        </w:rPr>
        <w:t xml:space="preserve"> и со всеми приложениями</w:t>
      </w:r>
      <w:r w:rsidRPr="0022061B">
        <w:rPr>
          <w:rFonts w:ascii="Times New Roman" w:hAnsi="Times New Roman"/>
          <w:sz w:val="28"/>
          <w:szCs w:val="28"/>
        </w:rPr>
        <w:t>, за исключением случаев, предусмотренных подпунктом «д» пункта 31, подпунктом «г» пункта 32 и подпунктом «</w:t>
      </w:r>
      <w:proofErr w:type="gramStart"/>
      <w:r w:rsidRPr="0022061B">
        <w:rPr>
          <w:rFonts w:ascii="Times New Roman" w:hAnsi="Times New Roman"/>
          <w:sz w:val="28"/>
          <w:szCs w:val="28"/>
        </w:rPr>
        <w:t xml:space="preserve">г» </w:t>
      </w:r>
      <w:r w:rsidR="00860D6A">
        <w:rPr>
          <w:rFonts w:ascii="Times New Roman" w:hAnsi="Times New Roman"/>
          <w:sz w:val="28"/>
          <w:szCs w:val="28"/>
        </w:rPr>
        <w:t xml:space="preserve">  </w:t>
      </w:r>
      <w:proofErr w:type="gramEnd"/>
      <w:r w:rsidR="00860D6A">
        <w:rPr>
          <w:rFonts w:ascii="Times New Roman" w:hAnsi="Times New Roman"/>
          <w:sz w:val="28"/>
          <w:szCs w:val="28"/>
        </w:rPr>
        <w:t xml:space="preserve">              </w:t>
      </w:r>
      <w:r w:rsidRPr="0022061B">
        <w:rPr>
          <w:rFonts w:ascii="Times New Roman" w:hAnsi="Times New Roman"/>
          <w:sz w:val="28"/>
          <w:szCs w:val="28"/>
        </w:rPr>
        <w:t xml:space="preserve">пункта 33 Положения. </w:t>
      </w:r>
    </w:p>
    <w:p w:rsidR="00464547"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22061B">
        <w:rPr>
          <w:rFonts w:ascii="Times New Roman" w:hAnsi="Times New Roman"/>
          <w:sz w:val="28"/>
          <w:szCs w:val="28"/>
        </w:rPr>
        <w:t xml:space="preserve">Согласно порядку рассмотрения и оценки заявок на участие в Конкурсе </w:t>
      </w:r>
      <w:r w:rsidR="00464547">
        <w:rPr>
          <w:rFonts w:ascii="Times New Roman" w:hAnsi="Times New Roman"/>
          <w:sz w:val="28"/>
          <w:szCs w:val="28"/>
        </w:rPr>
        <w:t>Заказчиком, Уполномоченным органом</w:t>
      </w:r>
      <w:r w:rsidRPr="0022061B">
        <w:rPr>
          <w:rFonts w:ascii="Times New Roman" w:hAnsi="Times New Roman"/>
          <w:sz w:val="28"/>
          <w:szCs w:val="28"/>
        </w:rPr>
        <w:t xml:space="preserve"> </w:t>
      </w:r>
      <w:r w:rsidR="00464547">
        <w:rPr>
          <w:rFonts w:ascii="Times New Roman" w:hAnsi="Times New Roman"/>
          <w:sz w:val="28"/>
          <w:szCs w:val="28"/>
        </w:rPr>
        <w:t xml:space="preserve">установлен критерий «Квалификация </w:t>
      </w:r>
      <w:r w:rsidR="00464547" w:rsidRPr="00464547">
        <w:rPr>
          <w:rFonts w:ascii="Times New Roman" w:hAnsi="Times New Roman"/>
          <w:sz w:val="28"/>
          <w:szCs w:val="28"/>
        </w:rPr>
        <w:t>участников закупки</w:t>
      </w:r>
      <w:r w:rsidR="00464547">
        <w:rPr>
          <w:rFonts w:ascii="Times New Roman" w:hAnsi="Times New Roman"/>
          <w:sz w:val="28"/>
          <w:szCs w:val="28"/>
        </w:rPr>
        <w:t>», к которому предусмотрен</w:t>
      </w:r>
      <w:r w:rsidRPr="0022061B">
        <w:rPr>
          <w:rFonts w:ascii="Times New Roman" w:hAnsi="Times New Roman"/>
          <w:sz w:val="28"/>
          <w:szCs w:val="28"/>
        </w:rPr>
        <w:t xml:space="preserve"> </w:t>
      </w:r>
      <w:r w:rsidR="00464547" w:rsidRPr="0022061B">
        <w:rPr>
          <w:rFonts w:ascii="Times New Roman" w:hAnsi="Times New Roman"/>
          <w:sz w:val="28"/>
          <w:szCs w:val="28"/>
        </w:rPr>
        <w:t>детализирующ</w:t>
      </w:r>
      <w:r w:rsidR="00464547">
        <w:rPr>
          <w:rFonts w:ascii="Times New Roman" w:hAnsi="Times New Roman"/>
          <w:sz w:val="28"/>
          <w:szCs w:val="28"/>
        </w:rPr>
        <w:t>ий                         показатель «</w:t>
      </w:r>
      <w:r w:rsidR="00464547" w:rsidRPr="00464547">
        <w:rPr>
          <w:rFonts w:ascii="Times New Roman" w:hAnsi="Times New Roman"/>
          <w:sz w:val="28"/>
          <w:szCs w:val="28"/>
        </w:rPr>
        <w:t>Общая цена исполнен</w:t>
      </w:r>
      <w:r w:rsidR="00464547">
        <w:rPr>
          <w:rFonts w:ascii="Times New Roman" w:hAnsi="Times New Roman"/>
          <w:sz w:val="28"/>
          <w:szCs w:val="28"/>
        </w:rPr>
        <w:t xml:space="preserve">ных </w:t>
      </w:r>
      <w:r w:rsidR="00464547" w:rsidRPr="00464547">
        <w:rPr>
          <w:rFonts w:ascii="Times New Roman" w:hAnsi="Times New Roman"/>
          <w:sz w:val="28"/>
          <w:szCs w:val="28"/>
        </w:rPr>
        <w:t xml:space="preserve">участником закупки </w:t>
      </w:r>
      <w:proofErr w:type="gramStart"/>
      <w:r w:rsidR="00464547" w:rsidRPr="00464547">
        <w:rPr>
          <w:rFonts w:ascii="Times New Roman" w:hAnsi="Times New Roman"/>
          <w:sz w:val="28"/>
          <w:szCs w:val="28"/>
        </w:rPr>
        <w:t>договоров</w:t>
      </w:r>
      <w:r w:rsidR="00464547">
        <w:rPr>
          <w:rFonts w:ascii="Times New Roman" w:hAnsi="Times New Roman"/>
          <w:sz w:val="28"/>
          <w:szCs w:val="28"/>
        </w:rPr>
        <w:t xml:space="preserve">»   </w:t>
      </w:r>
      <w:proofErr w:type="gramEnd"/>
      <w:r w:rsidR="00464547">
        <w:rPr>
          <w:rFonts w:ascii="Times New Roman" w:hAnsi="Times New Roman"/>
          <w:sz w:val="28"/>
          <w:szCs w:val="28"/>
        </w:rPr>
        <w:t xml:space="preserve">               (далее – </w:t>
      </w:r>
      <w:r w:rsidR="00464547" w:rsidRPr="0022061B">
        <w:rPr>
          <w:rFonts w:ascii="Times New Roman" w:hAnsi="Times New Roman"/>
          <w:sz w:val="28"/>
          <w:szCs w:val="28"/>
        </w:rPr>
        <w:t>Детализирующ</w:t>
      </w:r>
      <w:r w:rsidR="00464547">
        <w:rPr>
          <w:rFonts w:ascii="Times New Roman" w:hAnsi="Times New Roman"/>
          <w:sz w:val="28"/>
          <w:szCs w:val="28"/>
        </w:rPr>
        <w:t xml:space="preserve">ий показатель) показателя «Наличие у участников </w:t>
      </w:r>
      <w:r w:rsidR="00464547" w:rsidRPr="00464547">
        <w:rPr>
          <w:rFonts w:ascii="Times New Roman" w:hAnsi="Times New Roman"/>
          <w:sz w:val="28"/>
          <w:szCs w:val="28"/>
        </w:rPr>
        <w:t>закупки опыта поставки товара, связанного с предметом контракта</w:t>
      </w:r>
      <w:r w:rsidR="00464547">
        <w:rPr>
          <w:rFonts w:ascii="Times New Roman" w:hAnsi="Times New Roman"/>
          <w:sz w:val="28"/>
          <w:szCs w:val="28"/>
        </w:rPr>
        <w:t>»</w:t>
      </w:r>
      <w:r w:rsidR="00041E7B">
        <w:rPr>
          <w:rFonts w:ascii="Times New Roman" w:hAnsi="Times New Roman"/>
          <w:sz w:val="28"/>
          <w:szCs w:val="28"/>
        </w:rPr>
        <w:t>.</w:t>
      </w:r>
    </w:p>
    <w:p w:rsidR="00F35AAD" w:rsidRDefault="00F35AAD"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Pr>
          <w:rFonts w:ascii="Times New Roman" w:hAnsi="Times New Roman"/>
          <w:sz w:val="28"/>
          <w:szCs w:val="28"/>
        </w:rPr>
        <w:t>По Детализирующему показателю</w:t>
      </w:r>
      <w:r w:rsidR="0022061B" w:rsidRPr="0022061B">
        <w:rPr>
          <w:rFonts w:ascii="Times New Roman" w:hAnsi="Times New Roman"/>
          <w:sz w:val="28"/>
          <w:szCs w:val="28"/>
        </w:rPr>
        <w:t xml:space="preserve"> </w:t>
      </w:r>
      <w:r w:rsidR="0022061B" w:rsidRPr="0022061B">
        <w:rPr>
          <w:rFonts w:ascii="Times New Roman" w:hAnsi="Times New Roman"/>
          <w:bCs/>
          <w:sz w:val="28"/>
          <w:szCs w:val="28"/>
        </w:rPr>
        <w:t xml:space="preserve">принимается исключительно исполненный </w:t>
      </w:r>
      <w:r>
        <w:rPr>
          <w:rFonts w:ascii="Times New Roman" w:hAnsi="Times New Roman"/>
          <w:bCs/>
          <w:sz w:val="28"/>
          <w:szCs w:val="28"/>
        </w:rPr>
        <w:t>контракт (договор</w:t>
      </w:r>
      <w:r w:rsidR="0022061B" w:rsidRPr="0022061B">
        <w:rPr>
          <w:rFonts w:ascii="Times New Roman" w:hAnsi="Times New Roman"/>
          <w:bCs/>
          <w:sz w:val="28"/>
          <w:szCs w:val="28"/>
        </w:rPr>
        <w:t xml:space="preserve">), предусматривающий </w:t>
      </w:r>
      <w:r w:rsidRPr="00F35AAD">
        <w:rPr>
          <w:rFonts w:ascii="Times New Roman" w:hAnsi="Times New Roman"/>
          <w:bCs/>
          <w:sz w:val="28"/>
          <w:szCs w:val="28"/>
        </w:rPr>
        <w:t>поставк</w:t>
      </w:r>
      <w:r>
        <w:rPr>
          <w:rFonts w:ascii="Times New Roman" w:hAnsi="Times New Roman"/>
          <w:bCs/>
          <w:sz w:val="28"/>
          <w:szCs w:val="28"/>
        </w:rPr>
        <w:t>у</w:t>
      </w:r>
      <w:r w:rsidR="00851D43">
        <w:rPr>
          <w:rFonts w:ascii="Times New Roman" w:hAnsi="Times New Roman"/>
          <w:bCs/>
          <w:sz w:val="28"/>
          <w:szCs w:val="28"/>
        </w:rPr>
        <w:t xml:space="preserve">                                               и</w:t>
      </w:r>
      <w:r w:rsidRPr="00F35AAD">
        <w:rPr>
          <w:rFonts w:ascii="Times New Roman" w:hAnsi="Times New Roman"/>
          <w:bCs/>
          <w:sz w:val="28"/>
          <w:szCs w:val="28"/>
        </w:rPr>
        <w:t xml:space="preserve"> (или) реализаци</w:t>
      </w:r>
      <w:r>
        <w:rPr>
          <w:rFonts w:ascii="Times New Roman" w:hAnsi="Times New Roman"/>
          <w:bCs/>
          <w:sz w:val="28"/>
          <w:szCs w:val="28"/>
        </w:rPr>
        <w:t>ю</w:t>
      </w:r>
      <w:r w:rsidRPr="00F35AAD">
        <w:rPr>
          <w:rFonts w:ascii="Times New Roman" w:hAnsi="Times New Roman"/>
          <w:bCs/>
          <w:sz w:val="28"/>
          <w:szCs w:val="28"/>
        </w:rPr>
        <w:t xml:space="preserve"> лекарственных средств</w:t>
      </w:r>
      <w:r>
        <w:rPr>
          <w:rFonts w:ascii="Times New Roman" w:hAnsi="Times New Roman"/>
          <w:bCs/>
          <w:sz w:val="28"/>
          <w:szCs w:val="28"/>
        </w:rPr>
        <w:t>.</w:t>
      </w:r>
      <w:r w:rsidRPr="00F35AAD">
        <w:rPr>
          <w:rFonts w:ascii="Times New Roman" w:hAnsi="Times New Roman"/>
          <w:bCs/>
          <w:sz w:val="28"/>
          <w:szCs w:val="28"/>
        </w:rPr>
        <w:t xml:space="preserve"> </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sidRPr="0022061B">
        <w:rPr>
          <w:rFonts w:ascii="Times New Roman" w:hAnsi="Times New Roman"/>
          <w:bCs/>
          <w:sz w:val="28"/>
          <w:szCs w:val="28"/>
        </w:rPr>
        <w:t>При  этом Комиссией установлено, что Заказчиком, Уполномоченным органом в рамках Детализирующего показателя Критерия установлено следующее: «</w:t>
      </w:r>
      <w:r w:rsidR="00F35AAD" w:rsidRPr="00F35AAD">
        <w:rPr>
          <w:rFonts w:ascii="Times New Roman" w:hAnsi="Times New Roman"/>
          <w:bCs/>
          <w:sz w:val="28"/>
          <w:szCs w:val="28"/>
        </w:rPr>
        <w:t>В случае если контракты заключены в электронной форме, опыт может быть подтвержден размещенными на сайте Единой информационной системы в сфере закупок zakupki.gov.ru информацией об «Исполнении (расторжении) контракта» при условии предоставления в составе заявки формы «Сводные сведения о наличии у участника закупки опыта связанного с предметом закупки работ (услуг), поставки товаров», содержащей данные о реестровом номере закупки, номере контракта, дате заключения, предмете, сумме контракта, дате исполнения контракта</w:t>
      </w:r>
      <w:r w:rsidRPr="0022061B">
        <w:rPr>
          <w:rFonts w:ascii="Times New Roman" w:hAnsi="Times New Roman"/>
          <w:bCs/>
          <w:sz w:val="28"/>
          <w:szCs w:val="28"/>
        </w:rPr>
        <w:t>».</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sidRPr="0022061B">
        <w:rPr>
          <w:rFonts w:ascii="Times New Roman" w:hAnsi="Times New Roman"/>
          <w:bCs/>
          <w:sz w:val="28"/>
          <w:szCs w:val="28"/>
        </w:rPr>
        <w:t>Вместе с тем согласно по</w:t>
      </w:r>
      <w:r w:rsidR="00F35AAD">
        <w:rPr>
          <w:rFonts w:ascii="Times New Roman" w:hAnsi="Times New Roman"/>
          <w:bCs/>
          <w:sz w:val="28"/>
          <w:szCs w:val="28"/>
        </w:rPr>
        <w:t>дпункту «е» пункта 28 Положения</w:t>
      </w:r>
      <w:r w:rsidRPr="0022061B">
        <w:rPr>
          <w:rFonts w:ascii="Times New Roman" w:hAnsi="Times New Roman"/>
          <w:bCs/>
          <w:sz w:val="28"/>
          <w:szCs w:val="28"/>
        </w:rPr>
        <w:t xml:space="preserve"> при проведении открытого конкурса в электронной форме или закрытого конкурса в электронной форме документы, подтверждающие опыт исполнения контракта (договора) участника закупки направляются в форме электронных документов или в форме электронных образов бумажных документов. </w:t>
      </w:r>
    </w:p>
    <w:p w:rsidR="0022061B" w:rsidRP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sidRPr="0022061B">
        <w:rPr>
          <w:rFonts w:ascii="Times New Roman" w:hAnsi="Times New Roman"/>
          <w:bCs/>
          <w:sz w:val="28"/>
          <w:szCs w:val="28"/>
        </w:rPr>
        <w:t xml:space="preserve">Таким образом, действия Заказчика, Уполномоченного органа, установивших положение о возможности предоставления номеров реестровых записей в реестрах контрактов (договоров) в качестве подтверждения опыта </w:t>
      </w:r>
      <w:r w:rsidR="00F35AAD">
        <w:rPr>
          <w:rFonts w:ascii="Times New Roman" w:hAnsi="Times New Roman"/>
          <w:bCs/>
          <w:sz w:val="28"/>
          <w:szCs w:val="28"/>
        </w:rPr>
        <w:t xml:space="preserve">                   </w:t>
      </w:r>
      <w:r w:rsidRPr="0022061B">
        <w:rPr>
          <w:rFonts w:ascii="Times New Roman" w:hAnsi="Times New Roman"/>
          <w:bCs/>
          <w:sz w:val="28"/>
          <w:szCs w:val="28"/>
        </w:rPr>
        <w:t>не соответству</w:t>
      </w:r>
      <w:r w:rsidR="0071564C">
        <w:rPr>
          <w:rFonts w:ascii="Times New Roman" w:hAnsi="Times New Roman"/>
          <w:bCs/>
          <w:sz w:val="28"/>
          <w:szCs w:val="28"/>
        </w:rPr>
        <w:t>ю</w:t>
      </w:r>
      <w:r w:rsidRPr="0022061B">
        <w:rPr>
          <w:rFonts w:ascii="Times New Roman" w:hAnsi="Times New Roman"/>
          <w:bCs/>
          <w:sz w:val="28"/>
          <w:szCs w:val="28"/>
        </w:rPr>
        <w:t>т Положению.</w:t>
      </w:r>
    </w:p>
    <w:p w:rsidR="0022061B" w:rsidRDefault="0022061B"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sidRPr="0022061B">
        <w:rPr>
          <w:rFonts w:ascii="Times New Roman" w:hAnsi="Times New Roman"/>
          <w:bCs/>
          <w:sz w:val="28"/>
          <w:szCs w:val="28"/>
        </w:rPr>
        <w:t>Учитывая изложенное, вышеуказанные действия Заказчика, Уполномоченного органа нарушают пункт 11 части 1 статьи 42                                   Закона о контрактной системе и содержат признаки административного правонарушения, ответственность за совершение которого предусмотрена частью 4 статьи 7.30 Кодекса Российской Федерации об административных правонарушениях</w:t>
      </w:r>
      <w:r w:rsidR="00520E6D">
        <w:rPr>
          <w:rFonts w:ascii="Times New Roman" w:hAnsi="Times New Roman"/>
          <w:bCs/>
          <w:sz w:val="28"/>
          <w:szCs w:val="28"/>
        </w:rPr>
        <w:t>.</w:t>
      </w:r>
    </w:p>
    <w:p w:rsidR="00F35AAD" w:rsidRPr="0022061B" w:rsidRDefault="00F35AAD" w:rsidP="0071564C">
      <w:pPr>
        <w:tabs>
          <w:tab w:val="left" w:pos="9498"/>
        </w:tabs>
        <w:autoSpaceDE w:val="0"/>
        <w:spacing w:after="0" w:line="400" w:lineRule="exact"/>
        <w:ind w:right="-136" w:firstLine="709"/>
        <w:contextualSpacing/>
        <w:jc w:val="both"/>
        <w:textAlignment w:val="auto"/>
        <w:rPr>
          <w:rFonts w:ascii="Times New Roman" w:hAnsi="Times New Roman"/>
          <w:bCs/>
          <w:sz w:val="28"/>
          <w:szCs w:val="28"/>
        </w:rPr>
      </w:pPr>
      <w:r>
        <w:rPr>
          <w:rFonts w:ascii="Times New Roman" w:hAnsi="Times New Roman"/>
          <w:bCs/>
          <w:sz w:val="28"/>
          <w:szCs w:val="28"/>
        </w:rPr>
        <w:t xml:space="preserve">Вместе с тем у Комиссии отсутствуют сведения, свидетельствующие </w:t>
      </w:r>
      <w:r w:rsidR="00A418E0">
        <w:rPr>
          <w:rFonts w:ascii="Times New Roman" w:hAnsi="Times New Roman"/>
          <w:bCs/>
          <w:sz w:val="28"/>
          <w:szCs w:val="28"/>
        </w:rPr>
        <w:t xml:space="preserve">                            </w:t>
      </w:r>
      <w:r>
        <w:rPr>
          <w:rFonts w:ascii="Times New Roman" w:hAnsi="Times New Roman"/>
          <w:bCs/>
          <w:sz w:val="28"/>
          <w:szCs w:val="28"/>
        </w:rPr>
        <w:t>о том, что указанное нарушение повлияло на результат определения поставщика (подрядчика, исполнителя).</w:t>
      </w:r>
    </w:p>
    <w:p w:rsidR="00C75C07" w:rsidRPr="00C75C07" w:rsidRDefault="00C75C07" w:rsidP="0071564C">
      <w:pPr>
        <w:tabs>
          <w:tab w:val="left" w:pos="9498"/>
        </w:tabs>
        <w:autoSpaceDE w:val="0"/>
        <w:spacing w:after="0" w:line="400" w:lineRule="exact"/>
        <w:ind w:right="-136" w:firstLine="709"/>
        <w:contextualSpacing/>
        <w:jc w:val="both"/>
        <w:textAlignment w:val="auto"/>
        <w:rPr>
          <w:rFonts w:ascii="Times New Roman" w:hAnsi="Times New Roman"/>
          <w:sz w:val="28"/>
          <w:szCs w:val="28"/>
        </w:rPr>
      </w:pPr>
      <w:r w:rsidRPr="00C75C07">
        <w:rPr>
          <w:rFonts w:ascii="Times New Roman" w:hAnsi="Times New Roman"/>
          <w:sz w:val="28"/>
          <w:szCs w:val="28"/>
        </w:rPr>
        <w:t xml:space="preserve">На основании изложенного и руководствуясь частью 1 статьи </w:t>
      </w:r>
      <w:proofErr w:type="gramStart"/>
      <w:r w:rsidRPr="00C75C07">
        <w:rPr>
          <w:rFonts w:ascii="Times New Roman" w:hAnsi="Times New Roman"/>
          <w:sz w:val="28"/>
          <w:szCs w:val="28"/>
        </w:rPr>
        <w:t xml:space="preserve">2,   </w:t>
      </w:r>
      <w:proofErr w:type="gramEnd"/>
      <w:r w:rsidRPr="00C75C07">
        <w:rPr>
          <w:rFonts w:ascii="Times New Roman" w:hAnsi="Times New Roman"/>
          <w:sz w:val="28"/>
          <w:szCs w:val="28"/>
        </w:rPr>
        <w:t xml:space="preserve">                           пунктом 1 части 15</w:t>
      </w:r>
      <w:r w:rsidR="002C7902">
        <w:rPr>
          <w:rFonts w:ascii="Times New Roman" w:hAnsi="Times New Roman"/>
          <w:sz w:val="28"/>
          <w:szCs w:val="28"/>
        </w:rPr>
        <w:t xml:space="preserve"> </w:t>
      </w:r>
      <w:r w:rsidRPr="00C75C07">
        <w:rPr>
          <w:rFonts w:ascii="Times New Roman" w:hAnsi="Times New Roman"/>
          <w:sz w:val="28"/>
          <w:szCs w:val="28"/>
        </w:rPr>
        <w:t>статьи 99, частью 8 статьи 106 Закона о контрактной системе, Комиссия</w:t>
      </w:r>
    </w:p>
    <w:p w:rsidR="00BF2916" w:rsidRDefault="00BF2916" w:rsidP="001A15D8">
      <w:pPr>
        <w:widowControl w:val="0"/>
        <w:tabs>
          <w:tab w:val="left" w:pos="9639"/>
        </w:tabs>
        <w:spacing w:after="0" w:line="380" w:lineRule="exact"/>
        <w:jc w:val="center"/>
        <w:rPr>
          <w:rFonts w:ascii="Times New Roman" w:hAnsi="Times New Roman"/>
          <w:sz w:val="28"/>
          <w:szCs w:val="28"/>
        </w:rPr>
      </w:pPr>
    </w:p>
    <w:p w:rsidR="00BF2916" w:rsidRDefault="00BF2916" w:rsidP="001A15D8">
      <w:pPr>
        <w:widowControl w:val="0"/>
        <w:tabs>
          <w:tab w:val="left" w:pos="9639"/>
        </w:tabs>
        <w:spacing w:after="0" w:line="380" w:lineRule="exact"/>
        <w:jc w:val="center"/>
        <w:rPr>
          <w:rFonts w:ascii="Times New Roman" w:hAnsi="Times New Roman"/>
          <w:sz w:val="28"/>
          <w:szCs w:val="28"/>
        </w:rPr>
      </w:pPr>
    </w:p>
    <w:p w:rsidR="00FF1662" w:rsidRDefault="001D393A" w:rsidP="001A15D8">
      <w:pPr>
        <w:widowControl w:val="0"/>
        <w:tabs>
          <w:tab w:val="left" w:pos="9639"/>
        </w:tabs>
        <w:spacing w:after="0" w:line="380" w:lineRule="exact"/>
        <w:jc w:val="center"/>
        <w:rPr>
          <w:rFonts w:ascii="Times New Roman" w:hAnsi="Times New Roman"/>
          <w:sz w:val="28"/>
          <w:szCs w:val="28"/>
        </w:rPr>
      </w:pPr>
      <w:r w:rsidRPr="00FA5B3B">
        <w:rPr>
          <w:rFonts w:ascii="Times New Roman" w:hAnsi="Times New Roman"/>
          <w:sz w:val="28"/>
          <w:szCs w:val="28"/>
        </w:rPr>
        <w:t>РЕШИЛА:</w:t>
      </w:r>
    </w:p>
    <w:p w:rsidR="001A15D8" w:rsidRPr="00FA5B3B" w:rsidRDefault="001A15D8" w:rsidP="001A15D8">
      <w:pPr>
        <w:widowControl w:val="0"/>
        <w:tabs>
          <w:tab w:val="left" w:pos="9639"/>
        </w:tabs>
        <w:spacing w:after="0" w:line="380" w:lineRule="exact"/>
        <w:jc w:val="center"/>
        <w:rPr>
          <w:rFonts w:ascii="Times New Roman" w:hAnsi="Times New Roman"/>
          <w:sz w:val="28"/>
          <w:szCs w:val="28"/>
        </w:rPr>
      </w:pPr>
    </w:p>
    <w:p w:rsidR="007B5619" w:rsidRPr="00805E2C" w:rsidRDefault="00456278" w:rsidP="00C24826">
      <w:pPr>
        <w:pStyle w:val="a4"/>
        <w:widowControl w:val="0"/>
        <w:numPr>
          <w:ilvl w:val="0"/>
          <w:numId w:val="16"/>
        </w:numPr>
        <w:tabs>
          <w:tab w:val="left" w:pos="9639"/>
        </w:tabs>
        <w:suppressAutoHyphens w:val="0"/>
        <w:autoSpaceDE w:val="0"/>
        <w:adjustRightInd w:val="0"/>
        <w:spacing w:after="0" w:line="240" w:lineRule="auto"/>
        <w:ind w:left="0" w:firstLine="709"/>
        <w:contextualSpacing/>
        <w:jc w:val="both"/>
        <w:textAlignment w:val="auto"/>
        <w:rPr>
          <w:rFonts w:ascii="Times New Roman" w:hAnsi="Times New Roman"/>
          <w:color w:val="000000"/>
          <w:sz w:val="28"/>
          <w:szCs w:val="28"/>
        </w:rPr>
      </w:pPr>
      <w:r w:rsidRPr="00805E2C">
        <w:rPr>
          <w:rFonts w:ascii="Times New Roman" w:hAnsi="Times New Roman"/>
          <w:color w:val="000000"/>
          <w:sz w:val="28"/>
          <w:szCs w:val="28"/>
        </w:rPr>
        <w:t>Признать жалобу АО «</w:t>
      </w:r>
      <w:proofErr w:type="spellStart"/>
      <w:r w:rsidRPr="00805E2C">
        <w:rPr>
          <w:rFonts w:ascii="Times New Roman" w:hAnsi="Times New Roman"/>
          <w:color w:val="000000"/>
          <w:sz w:val="28"/>
          <w:szCs w:val="28"/>
        </w:rPr>
        <w:t>Биокад</w:t>
      </w:r>
      <w:proofErr w:type="spellEnd"/>
      <w:r w:rsidRPr="00805E2C">
        <w:rPr>
          <w:rFonts w:ascii="Times New Roman" w:hAnsi="Times New Roman"/>
          <w:color w:val="000000"/>
          <w:sz w:val="28"/>
          <w:szCs w:val="28"/>
        </w:rPr>
        <w:t>» необоснованной.</w:t>
      </w:r>
    </w:p>
    <w:p w:rsidR="00CA150F" w:rsidRDefault="00456278" w:rsidP="00CA150F">
      <w:pPr>
        <w:pStyle w:val="a4"/>
        <w:widowControl w:val="0"/>
        <w:numPr>
          <w:ilvl w:val="0"/>
          <w:numId w:val="16"/>
        </w:numPr>
        <w:tabs>
          <w:tab w:val="left" w:pos="9639"/>
        </w:tabs>
        <w:suppressAutoHyphens w:val="0"/>
        <w:autoSpaceDE w:val="0"/>
        <w:adjustRightInd w:val="0"/>
        <w:spacing w:after="0" w:line="240" w:lineRule="auto"/>
        <w:ind w:left="0" w:firstLine="709"/>
        <w:contextualSpacing/>
        <w:jc w:val="both"/>
        <w:textAlignment w:val="auto"/>
        <w:rPr>
          <w:rFonts w:ascii="Times New Roman" w:hAnsi="Times New Roman"/>
          <w:color w:val="000000"/>
          <w:sz w:val="28"/>
          <w:szCs w:val="28"/>
        </w:rPr>
      </w:pPr>
      <w:r w:rsidRPr="00805E2C">
        <w:rPr>
          <w:rFonts w:ascii="Times New Roman" w:hAnsi="Times New Roman"/>
          <w:color w:val="000000"/>
          <w:sz w:val="28"/>
          <w:szCs w:val="28"/>
        </w:rPr>
        <w:t>Признать в действиях Заказчика, Уполномоченного органа нарушен</w:t>
      </w:r>
      <w:r w:rsidR="002C7902">
        <w:rPr>
          <w:rFonts w:ascii="Times New Roman" w:hAnsi="Times New Roman"/>
          <w:color w:val="000000"/>
          <w:sz w:val="28"/>
          <w:szCs w:val="28"/>
        </w:rPr>
        <w:t xml:space="preserve">ие пункта 11 части 1 статьи 42 </w:t>
      </w:r>
      <w:r w:rsidRPr="00805E2C">
        <w:rPr>
          <w:rFonts w:ascii="Times New Roman" w:hAnsi="Times New Roman"/>
          <w:color w:val="000000"/>
          <w:sz w:val="28"/>
          <w:szCs w:val="28"/>
        </w:rPr>
        <w:t>Закона о контрактной системе.</w:t>
      </w:r>
    </w:p>
    <w:p w:rsidR="00CA150F" w:rsidRPr="00CA150F" w:rsidRDefault="00CA150F" w:rsidP="00CA150F">
      <w:pPr>
        <w:pStyle w:val="a4"/>
        <w:widowControl w:val="0"/>
        <w:numPr>
          <w:ilvl w:val="0"/>
          <w:numId w:val="16"/>
        </w:numPr>
        <w:tabs>
          <w:tab w:val="left" w:pos="9639"/>
        </w:tabs>
        <w:suppressAutoHyphens w:val="0"/>
        <w:autoSpaceDE w:val="0"/>
        <w:adjustRightInd w:val="0"/>
        <w:spacing w:after="0" w:line="240" w:lineRule="auto"/>
        <w:ind w:left="0" w:firstLine="709"/>
        <w:contextualSpacing/>
        <w:jc w:val="both"/>
        <w:textAlignment w:val="auto"/>
        <w:rPr>
          <w:rFonts w:ascii="Times New Roman" w:hAnsi="Times New Roman"/>
          <w:color w:val="000000"/>
          <w:sz w:val="28"/>
          <w:szCs w:val="28"/>
        </w:rPr>
      </w:pPr>
      <w:r w:rsidRPr="00CA150F">
        <w:rPr>
          <w:rFonts w:ascii="Times New Roman" w:hAnsi="Times New Roman"/>
          <w:color w:val="000000"/>
          <w:sz w:val="28"/>
          <w:szCs w:val="28"/>
        </w:rPr>
        <w:t xml:space="preserve">В связи с тем, что указанное нарушение не повлияло </w:t>
      </w:r>
      <w:r w:rsidR="001212D4">
        <w:rPr>
          <w:rFonts w:ascii="Times New Roman" w:hAnsi="Times New Roman"/>
          <w:color w:val="000000"/>
          <w:sz w:val="28"/>
          <w:szCs w:val="28"/>
        </w:rPr>
        <w:t xml:space="preserve">                                                   </w:t>
      </w:r>
      <w:r w:rsidRPr="00CA150F">
        <w:rPr>
          <w:rFonts w:ascii="Times New Roman" w:hAnsi="Times New Roman"/>
          <w:color w:val="000000"/>
          <w:sz w:val="28"/>
          <w:szCs w:val="28"/>
        </w:rPr>
        <w:t>на результат определения поставщика (подрядчика, исполнителя</w:t>
      </w:r>
      <w:proofErr w:type="gramStart"/>
      <w:r w:rsidRPr="00CA150F">
        <w:rPr>
          <w:rFonts w:ascii="Times New Roman" w:hAnsi="Times New Roman"/>
          <w:color w:val="000000"/>
          <w:sz w:val="28"/>
          <w:szCs w:val="28"/>
        </w:rPr>
        <w:t xml:space="preserve">), </w:t>
      </w:r>
      <w:r w:rsidR="001212D4">
        <w:rPr>
          <w:rFonts w:ascii="Times New Roman" w:hAnsi="Times New Roman"/>
          <w:color w:val="000000"/>
          <w:sz w:val="28"/>
          <w:szCs w:val="28"/>
        </w:rPr>
        <w:t xml:space="preserve">  </w:t>
      </w:r>
      <w:proofErr w:type="gramEnd"/>
      <w:r w:rsidR="001212D4">
        <w:rPr>
          <w:rFonts w:ascii="Times New Roman" w:hAnsi="Times New Roman"/>
          <w:color w:val="000000"/>
          <w:sz w:val="28"/>
          <w:szCs w:val="28"/>
        </w:rPr>
        <w:t xml:space="preserve">                  предписание </w:t>
      </w:r>
      <w:r w:rsidRPr="00CA150F">
        <w:rPr>
          <w:rFonts w:ascii="Times New Roman" w:hAnsi="Times New Roman"/>
          <w:color w:val="000000"/>
          <w:sz w:val="28"/>
          <w:szCs w:val="28"/>
        </w:rPr>
        <w:t>об устранении выявленного нарушения не выдавать.</w:t>
      </w:r>
    </w:p>
    <w:p w:rsidR="00805E2C" w:rsidRPr="00805E2C" w:rsidRDefault="00805E2C" w:rsidP="00C24826">
      <w:pPr>
        <w:pStyle w:val="a4"/>
        <w:widowControl w:val="0"/>
        <w:numPr>
          <w:ilvl w:val="0"/>
          <w:numId w:val="16"/>
        </w:numPr>
        <w:tabs>
          <w:tab w:val="left" w:pos="9639"/>
        </w:tabs>
        <w:suppressAutoHyphens w:val="0"/>
        <w:autoSpaceDE w:val="0"/>
        <w:adjustRightInd w:val="0"/>
        <w:spacing w:after="0" w:line="240" w:lineRule="auto"/>
        <w:ind w:left="0" w:firstLine="709"/>
        <w:contextualSpacing/>
        <w:jc w:val="both"/>
        <w:textAlignment w:val="auto"/>
        <w:rPr>
          <w:rFonts w:ascii="Times New Roman" w:hAnsi="Times New Roman"/>
          <w:bCs/>
          <w:color w:val="000000"/>
          <w:sz w:val="28"/>
          <w:szCs w:val="28"/>
        </w:rPr>
      </w:pPr>
      <w:r w:rsidRPr="00805E2C">
        <w:rPr>
          <w:rFonts w:ascii="Times New Roman" w:hAnsi="Times New Roman"/>
          <w:color w:val="000000"/>
          <w:sz w:val="28"/>
          <w:szCs w:val="28"/>
        </w:rPr>
        <w:t>Передать материалы дела от 03.03.2022 № 28/06/105-406/2023 соответствующему должностному лицу Управления контроля размещения государственного заказа ФАС России для рассмотрения вопроса о возбуждении дел</w:t>
      </w:r>
      <w:r w:rsidR="002C7902">
        <w:rPr>
          <w:rFonts w:ascii="Times New Roman" w:hAnsi="Times New Roman"/>
          <w:color w:val="000000"/>
          <w:sz w:val="28"/>
          <w:szCs w:val="28"/>
        </w:rPr>
        <w:t>а</w:t>
      </w:r>
      <w:r w:rsidRPr="00805E2C">
        <w:rPr>
          <w:rFonts w:ascii="Times New Roman" w:hAnsi="Times New Roman"/>
          <w:color w:val="000000"/>
          <w:sz w:val="28"/>
          <w:szCs w:val="28"/>
        </w:rPr>
        <w:t xml:space="preserve"> об административн</w:t>
      </w:r>
      <w:r w:rsidR="002C7902">
        <w:rPr>
          <w:rFonts w:ascii="Times New Roman" w:hAnsi="Times New Roman"/>
          <w:color w:val="000000"/>
          <w:sz w:val="28"/>
          <w:szCs w:val="28"/>
        </w:rPr>
        <w:t>ом</w:t>
      </w:r>
      <w:r w:rsidRPr="00805E2C">
        <w:rPr>
          <w:rFonts w:ascii="Times New Roman" w:hAnsi="Times New Roman"/>
          <w:color w:val="000000"/>
          <w:sz w:val="28"/>
          <w:szCs w:val="28"/>
        </w:rPr>
        <w:t xml:space="preserve"> правонарушени</w:t>
      </w:r>
      <w:r w:rsidR="002C7902">
        <w:rPr>
          <w:rFonts w:ascii="Times New Roman" w:hAnsi="Times New Roman"/>
          <w:color w:val="000000"/>
          <w:sz w:val="28"/>
          <w:szCs w:val="28"/>
        </w:rPr>
        <w:t>и</w:t>
      </w:r>
      <w:r w:rsidRPr="00805E2C">
        <w:rPr>
          <w:rFonts w:ascii="Times New Roman" w:hAnsi="Times New Roman"/>
          <w:color w:val="000000"/>
          <w:sz w:val="28"/>
          <w:szCs w:val="28"/>
        </w:rPr>
        <w:t xml:space="preserve">. </w:t>
      </w:r>
    </w:p>
    <w:p w:rsidR="007E22E7" w:rsidRPr="007E22E7" w:rsidRDefault="007E22E7" w:rsidP="007B5619">
      <w:pPr>
        <w:pStyle w:val="a4"/>
        <w:widowControl w:val="0"/>
        <w:tabs>
          <w:tab w:val="left" w:pos="9639"/>
        </w:tabs>
        <w:autoSpaceDE w:val="0"/>
        <w:spacing w:after="0" w:line="380" w:lineRule="exact"/>
        <w:ind w:left="709"/>
        <w:jc w:val="both"/>
        <w:textAlignment w:val="auto"/>
        <w:rPr>
          <w:rFonts w:ascii="Times New Roman" w:hAnsi="Times New Roman"/>
          <w:bCs/>
          <w:color w:val="000000"/>
          <w:sz w:val="28"/>
          <w:szCs w:val="28"/>
        </w:rPr>
      </w:pPr>
    </w:p>
    <w:p w:rsidR="00FF1662" w:rsidRDefault="001D393A" w:rsidP="001A15D8">
      <w:pPr>
        <w:tabs>
          <w:tab w:val="left" w:pos="9639"/>
        </w:tabs>
        <w:spacing w:after="0" w:line="380" w:lineRule="exact"/>
        <w:ind w:firstLine="709"/>
        <w:jc w:val="both"/>
        <w:rPr>
          <w:rFonts w:ascii="Times New Roman" w:hAnsi="Times New Roman"/>
          <w:sz w:val="28"/>
          <w:szCs w:val="28"/>
        </w:rPr>
      </w:pPr>
      <w:r w:rsidRPr="00FA5B3B">
        <w:rPr>
          <w:rFonts w:ascii="Times New Roman" w:hAnsi="Times New Roman"/>
          <w:sz w:val="28"/>
          <w:szCs w:val="28"/>
        </w:rPr>
        <w:t>Настоящее решение может быть обжаловано в арбитражном суде                                   в течение трех месяцев в установленном законом порядке.</w:t>
      </w:r>
    </w:p>
    <w:p w:rsidR="00AB0C11" w:rsidRPr="00FA5B3B" w:rsidRDefault="00AB0C11" w:rsidP="001A15D8">
      <w:pPr>
        <w:tabs>
          <w:tab w:val="left" w:pos="9639"/>
        </w:tabs>
        <w:spacing w:after="0" w:line="380" w:lineRule="exact"/>
        <w:ind w:firstLine="709"/>
        <w:jc w:val="both"/>
        <w:rPr>
          <w:rFonts w:ascii="Times New Roman" w:hAnsi="Times New Roman"/>
          <w:sz w:val="28"/>
          <w:szCs w:val="28"/>
        </w:rPr>
      </w:pPr>
      <w:bookmarkStart w:id="0" w:name="_GoBack"/>
      <w:bookmarkEnd w:id="0"/>
    </w:p>
    <w:sectPr w:rsidR="00AB0C11" w:rsidRPr="00FA5B3B" w:rsidSect="008F489C">
      <w:headerReference w:type="default" r:id="rId8"/>
      <w:pgSz w:w="11907" w:h="16839"/>
      <w:pgMar w:top="720" w:right="850" w:bottom="720" w:left="141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547" w:rsidRDefault="00464547">
      <w:pPr>
        <w:spacing w:after="0" w:line="240" w:lineRule="auto"/>
      </w:pPr>
      <w:r>
        <w:separator/>
      </w:r>
    </w:p>
  </w:endnote>
  <w:endnote w:type="continuationSeparator" w:id="0">
    <w:p w:rsidR="00464547" w:rsidRDefault="0046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547" w:rsidRDefault="00464547">
      <w:pPr>
        <w:spacing w:after="0" w:line="240" w:lineRule="auto"/>
      </w:pPr>
      <w:r>
        <w:rPr>
          <w:color w:val="000000"/>
        </w:rPr>
        <w:separator/>
      </w:r>
    </w:p>
  </w:footnote>
  <w:footnote w:type="continuationSeparator" w:id="0">
    <w:p w:rsidR="00464547" w:rsidRDefault="00464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547" w:rsidRDefault="00464547">
    <w:pPr>
      <w:pStyle w:val="a3"/>
      <w:spacing w:after="192"/>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D46D4D">
      <w:rPr>
        <w:rFonts w:ascii="Times New Roman" w:hAnsi="Times New Roman"/>
        <w:noProof/>
      </w:rPr>
      <w:t>7</w:t>
    </w:r>
    <w:r>
      <w:rPr>
        <w:rFonts w:ascii="Times New Roman" w:hAnsi="Times New Roman"/>
      </w:rPr>
      <w:fldChar w:fldCharType="end"/>
    </w:r>
  </w:p>
  <w:p w:rsidR="00464547" w:rsidRDefault="00464547">
    <w:pPr>
      <w:pStyle w:val="a3"/>
      <w:spacing w:after="19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D0C58"/>
    <w:multiLevelType w:val="hybridMultilevel"/>
    <w:tmpl w:val="7AC6884E"/>
    <w:lvl w:ilvl="0" w:tplc="85EC102E">
      <w:start w:val="1"/>
      <w:numFmt w:val="bullet"/>
      <w:suff w:val="space"/>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756756"/>
    <w:multiLevelType w:val="hybridMultilevel"/>
    <w:tmpl w:val="1A488F40"/>
    <w:lvl w:ilvl="0" w:tplc="A43E4900">
      <w:start w:val="1"/>
      <w:numFmt w:val="bullet"/>
      <w:suff w:val="space"/>
      <w:lvlText w:val="–"/>
      <w:lvlJc w:val="left"/>
      <w:pPr>
        <w:ind w:left="2138"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7526CA4"/>
    <w:multiLevelType w:val="hybridMultilevel"/>
    <w:tmpl w:val="5686A6AC"/>
    <w:lvl w:ilvl="0" w:tplc="A43E4900">
      <w:start w:val="1"/>
      <w:numFmt w:val="bullet"/>
      <w:suff w:val="space"/>
      <w:lvlText w:val="–"/>
      <w:lvlJc w:val="left"/>
      <w:pPr>
        <w:ind w:left="2138"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907512"/>
    <w:multiLevelType w:val="multilevel"/>
    <w:tmpl w:val="0DD4D720"/>
    <w:lvl w:ilvl="0">
      <w:start w:val="1"/>
      <w:numFmt w:val="decimal"/>
      <w:suff w:val="space"/>
      <w:lvlText w:val="%1)"/>
      <w:lvlJc w:val="left"/>
      <w:pPr>
        <w:ind w:left="786" w:hanging="360"/>
      </w:pPr>
      <w:rPr>
        <w:rFonts w:cs="Times New Roman"/>
        <w:color w:val="000000"/>
        <w:sz w:val="28"/>
        <w:szCs w:val="28"/>
      </w:rPr>
    </w:lvl>
    <w:lvl w:ilvl="1">
      <w:start w:val="1"/>
      <w:numFmt w:val="lowerLetter"/>
      <w:lvlText w:val="%2."/>
      <w:lvlJc w:val="left"/>
      <w:pPr>
        <w:ind w:left="1506" w:hanging="360"/>
      </w:pPr>
      <w:rPr>
        <w:rFonts w:cs="Times New Roman"/>
        <w:color w:val="000000"/>
      </w:rPr>
    </w:lvl>
    <w:lvl w:ilvl="2">
      <w:start w:val="1"/>
      <w:numFmt w:val="lowerRoman"/>
      <w:lvlText w:val="%3."/>
      <w:lvlJc w:val="right"/>
      <w:pPr>
        <w:ind w:left="2226" w:hanging="180"/>
      </w:pPr>
      <w:rPr>
        <w:rFonts w:cs="Times New Roman"/>
        <w:color w:val="000000"/>
      </w:rPr>
    </w:lvl>
    <w:lvl w:ilvl="3">
      <w:start w:val="1"/>
      <w:numFmt w:val="decimal"/>
      <w:suff w:val="space"/>
      <w:lvlText w:val="%4.1"/>
      <w:lvlJc w:val="left"/>
      <w:pPr>
        <w:ind w:left="2946" w:hanging="360"/>
      </w:pPr>
      <w:rPr>
        <w:rFonts w:cs="Times New Roman"/>
        <w:color w:val="000000"/>
      </w:rPr>
    </w:lvl>
    <w:lvl w:ilvl="4">
      <w:start w:val="1"/>
      <w:numFmt w:val="lowerLetter"/>
      <w:lvlText w:val="%5."/>
      <w:lvlJc w:val="left"/>
      <w:pPr>
        <w:ind w:left="3666" w:hanging="360"/>
      </w:pPr>
      <w:rPr>
        <w:rFonts w:cs="Times New Roman"/>
        <w:color w:val="000000"/>
      </w:rPr>
    </w:lvl>
    <w:lvl w:ilvl="5">
      <w:start w:val="1"/>
      <w:numFmt w:val="lowerRoman"/>
      <w:lvlText w:val="%6."/>
      <w:lvlJc w:val="right"/>
      <w:pPr>
        <w:ind w:left="4386" w:hanging="180"/>
      </w:pPr>
      <w:rPr>
        <w:rFonts w:cs="Times New Roman"/>
        <w:color w:val="000000"/>
      </w:rPr>
    </w:lvl>
    <w:lvl w:ilvl="6">
      <w:start w:val="1"/>
      <w:numFmt w:val="decimal"/>
      <w:suff w:val="space"/>
      <w:lvlText w:val="%7."/>
      <w:lvlJc w:val="left"/>
      <w:pPr>
        <w:ind w:left="5106" w:hanging="360"/>
      </w:pPr>
      <w:rPr>
        <w:rFonts w:cs="Times New Roman"/>
        <w:color w:val="000000"/>
      </w:rPr>
    </w:lvl>
    <w:lvl w:ilvl="7">
      <w:start w:val="1"/>
      <w:numFmt w:val="lowerLetter"/>
      <w:lvlText w:val="%8."/>
      <w:lvlJc w:val="left"/>
      <w:pPr>
        <w:ind w:left="5826" w:hanging="360"/>
      </w:pPr>
      <w:rPr>
        <w:rFonts w:cs="Times New Roman"/>
        <w:color w:val="000000"/>
      </w:rPr>
    </w:lvl>
    <w:lvl w:ilvl="8">
      <w:start w:val="1"/>
      <w:numFmt w:val="lowerRoman"/>
      <w:lvlText w:val="%9."/>
      <w:lvlJc w:val="right"/>
      <w:pPr>
        <w:ind w:left="6546" w:hanging="180"/>
      </w:pPr>
      <w:rPr>
        <w:rFonts w:cs="Times New Roman"/>
        <w:color w:val="000000"/>
      </w:rPr>
    </w:lvl>
  </w:abstractNum>
  <w:abstractNum w:abstractNumId="4">
    <w:nsid w:val="24796900"/>
    <w:multiLevelType w:val="hybridMultilevel"/>
    <w:tmpl w:val="61846CD6"/>
    <w:lvl w:ilvl="0" w:tplc="3F2E4FA2">
      <w:start w:val="1"/>
      <w:numFmt w:val="decimal"/>
      <w:suff w:val="space"/>
      <w:lvlText w:val="%1."/>
      <w:lvlJc w:val="left"/>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5">
    <w:nsid w:val="2DA41DA2"/>
    <w:multiLevelType w:val="hybridMultilevel"/>
    <w:tmpl w:val="D902D414"/>
    <w:lvl w:ilvl="0" w:tplc="05981618">
      <w:start w:val="1"/>
      <w:numFmt w:val="bullet"/>
      <w:suff w:val="space"/>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C3A466D"/>
    <w:multiLevelType w:val="hybridMultilevel"/>
    <w:tmpl w:val="81A89FF4"/>
    <w:lvl w:ilvl="0" w:tplc="3C306D1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941E11"/>
    <w:multiLevelType w:val="hybridMultilevel"/>
    <w:tmpl w:val="4CC20EE2"/>
    <w:lvl w:ilvl="0" w:tplc="B31A9412">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D70673"/>
    <w:multiLevelType w:val="hybridMultilevel"/>
    <w:tmpl w:val="1B504336"/>
    <w:lvl w:ilvl="0" w:tplc="05981618">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4B32296"/>
    <w:multiLevelType w:val="hybridMultilevel"/>
    <w:tmpl w:val="6F78BC14"/>
    <w:lvl w:ilvl="0" w:tplc="FEA0F62A">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6024AF9"/>
    <w:multiLevelType w:val="hybridMultilevel"/>
    <w:tmpl w:val="6DAE0BA0"/>
    <w:lvl w:ilvl="0" w:tplc="584242E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9FC45FC"/>
    <w:multiLevelType w:val="hybridMultilevel"/>
    <w:tmpl w:val="3806B382"/>
    <w:lvl w:ilvl="0" w:tplc="A43E4900">
      <w:start w:val="1"/>
      <w:numFmt w:val="bullet"/>
      <w:suff w:val="space"/>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E5B60D1"/>
    <w:multiLevelType w:val="hybridMultilevel"/>
    <w:tmpl w:val="8B84E8AE"/>
    <w:lvl w:ilvl="0" w:tplc="2E42EA50">
      <w:start w:val="1"/>
      <w:numFmt w:val="bullet"/>
      <w:suff w:val="space"/>
      <w:lvlText w:val="–"/>
      <w:lvlJc w:val="left"/>
      <w:pPr>
        <w:ind w:left="142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FDD4ED1"/>
    <w:multiLevelType w:val="multilevel"/>
    <w:tmpl w:val="F1B8DA3E"/>
    <w:lvl w:ilvl="0">
      <w:start w:val="1"/>
      <w:numFmt w:val="decimal"/>
      <w:suff w:val="spac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75576697"/>
    <w:multiLevelType w:val="hybridMultilevel"/>
    <w:tmpl w:val="1B14409A"/>
    <w:lvl w:ilvl="0" w:tplc="2BF6E81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ECF3150"/>
    <w:multiLevelType w:val="hybridMultilevel"/>
    <w:tmpl w:val="ECA65862"/>
    <w:lvl w:ilvl="0" w:tplc="AFF48EF6">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3"/>
  </w:num>
  <w:num w:numId="3">
    <w:abstractNumId w:val="14"/>
  </w:num>
  <w:num w:numId="4">
    <w:abstractNumId w:val="9"/>
  </w:num>
  <w:num w:numId="5">
    <w:abstractNumId w:val="4"/>
  </w:num>
  <w:num w:numId="6">
    <w:abstractNumId w:val="5"/>
  </w:num>
  <w:num w:numId="7">
    <w:abstractNumId w:val="12"/>
  </w:num>
  <w:num w:numId="8">
    <w:abstractNumId w:val="7"/>
  </w:num>
  <w:num w:numId="9">
    <w:abstractNumId w:val="11"/>
  </w:num>
  <w:num w:numId="10">
    <w:abstractNumId w:val="15"/>
  </w:num>
  <w:num w:numId="11">
    <w:abstractNumId w:val="1"/>
  </w:num>
  <w:num w:numId="12">
    <w:abstractNumId w:val="2"/>
  </w:num>
  <w:num w:numId="13">
    <w:abstractNumId w:val="10"/>
  </w:num>
  <w:num w:numId="14">
    <w:abstractNumId w:val="8"/>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62"/>
    <w:rsid w:val="00002F51"/>
    <w:rsid w:val="00021F79"/>
    <w:rsid w:val="00041E7B"/>
    <w:rsid w:val="000638BE"/>
    <w:rsid w:val="000740FE"/>
    <w:rsid w:val="00075BC0"/>
    <w:rsid w:val="00075C47"/>
    <w:rsid w:val="00091BC5"/>
    <w:rsid w:val="000D5D0E"/>
    <w:rsid w:val="00110100"/>
    <w:rsid w:val="001212D4"/>
    <w:rsid w:val="0014555B"/>
    <w:rsid w:val="00150E13"/>
    <w:rsid w:val="001549B7"/>
    <w:rsid w:val="001A15D8"/>
    <w:rsid w:val="001A3069"/>
    <w:rsid w:val="001B5636"/>
    <w:rsid w:val="001D393A"/>
    <w:rsid w:val="001D7BD0"/>
    <w:rsid w:val="001F6DF4"/>
    <w:rsid w:val="002007CE"/>
    <w:rsid w:val="002155EB"/>
    <w:rsid w:val="0022061B"/>
    <w:rsid w:val="0023479A"/>
    <w:rsid w:val="00247B79"/>
    <w:rsid w:val="002578E6"/>
    <w:rsid w:val="0026097B"/>
    <w:rsid w:val="0028361D"/>
    <w:rsid w:val="00284652"/>
    <w:rsid w:val="002B1796"/>
    <w:rsid w:val="002C7902"/>
    <w:rsid w:val="002E332F"/>
    <w:rsid w:val="002F03AE"/>
    <w:rsid w:val="00306BF1"/>
    <w:rsid w:val="00322C0A"/>
    <w:rsid w:val="003306EE"/>
    <w:rsid w:val="00331359"/>
    <w:rsid w:val="003819AB"/>
    <w:rsid w:val="00384578"/>
    <w:rsid w:val="003F0DE6"/>
    <w:rsid w:val="003F1426"/>
    <w:rsid w:val="00434B9C"/>
    <w:rsid w:val="0045074A"/>
    <w:rsid w:val="00456278"/>
    <w:rsid w:val="00464547"/>
    <w:rsid w:val="004907DF"/>
    <w:rsid w:val="00490B76"/>
    <w:rsid w:val="004B5CD6"/>
    <w:rsid w:val="004C797C"/>
    <w:rsid w:val="005002B7"/>
    <w:rsid w:val="005072AB"/>
    <w:rsid w:val="00516D3B"/>
    <w:rsid w:val="00520E6D"/>
    <w:rsid w:val="0052223D"/>
    <w:rsid w:val="00525D1B"/>
    <w:rsid w:val="005317B9"/>
    <w:rsid w:val="005337E4"/>
    <w:rsid w:val="00560DF6"/>
    <w:rsid w:val="00562B46"/>
    <w:rsid w:val="00564371"/>
    <w:rsid w:val="00595844"/>
    <w:rsid w:val="005B3638"/>
    <w:rsid w:val="005B3E5A"/>
    <w:rsid w:val="005C4174"/>
    <w:rsid w:val="0060674D"/>
    <w:rsid w:val="00620377"/>
    <w:rsid w:val="00626C93"/>
    <w:rsid w:val="006678B4"/>
    <w:rsid w:val="00673826"/>
    <w:rsid w:val="006C36AD"/>
    <w:rsid w:val="006C5D1D"/>
    <w:rsid w:val="006F34CA"/>
    <w:rsid w:val="00704037"/>
    <w:rsid w:val="007118F8"/>
    <w:rsid w:val="0071564C"/>
    <w:rsid w:val="00715A38"/>
    <w:rsid w:val="00720183"/>
    <w:rsid w:val="0073388C"/>
    <w:rsid w:val="00745A03"/>
    <w:rsid w:val="0076604D"/>
    <w:rsid w:val="007B5619"/>
    <w:rsid w:val="007E22E7"/>
    <w:rsid w:val="007F2AB9"/>
    <w:rsid w:val="00805E2C"/>
    <w:rsid w:val="00806A29"/>
    <w:rsid w:val="00823F8B"/>
    <w:rsid w:val="00837E8B"/>
    <w:rsid w:val="00851D43"/>
    <w:rsid w:val="00860D6A"/>
    <w:rsid w:val="00866770"/>
    <w:rsid w:val="0088202D"/>
    <w:rsid w:val="00894041"/>
    <w:rsid w:val="008A3F66"/>
    <w:rsid w:val="008B7440"/>
    <w:rsid w:val="008E2C0B"/>
    <w:rsid w:val="008F489C"/>
    <w:rsid w:val="0091055A"/>
    <w:rsid w:val="00927BCE"/>
    <w:rsid w:val="009654C3"/>
    <w:rsid w:val="009D700C"/>
    <w:rsid w:val="009F2E24"/>
    <w:rsid w:val="009F4DE2"/>
    <w:rsid w:val="00A418E0"/>
    <w:rsid w:val="00A8282F"/>
    <w:rsid w:val="00AB0C11"/>
    <w:rsid w:val="00AE21C2"/>
    <w:rsid w:val="00B5444B"/>
    <w:rsid w:val="00B900FD"/>
    <w:rsid w:val="00B96284"/>
    <w:rsid w:val="00BA6BDF"/>
    <w:rsid w:val="00BB3F28"/>
    <w:rsid w:val="00BC49AE"/>
    <w:rsid w:val="00BF1E8F"/>
    <w:rsid w:val="00BF2916"/>
    <w:rsid w:val="00C24826"/>
    <w:rsid w:val="00C34F7C"/>
    <w:rsid w:val="00C515B7"/>
    <w:rsid w:val="00C75C07"/>
    <w:rsid w:val="00CA150F"/>
    <w:rsid w:val="00CB18D3"/>
    <w:rsid w:val="00D06539"/>
    <w:rsid w:val="00D32EAD"/>
    <w:rsid w:val="00D46D4D"/>
    <w:rsid w:val="00D74606"/>
    <w:rsid w:val="00DA49B0"/>
    <w:rsid w:val="00DB346A"/>
    <w:rsid w:val="00E0644C"/>
    <w:rsid w:val="00E312A4"/>
    <w:rsid w:val="00E47180"/>
    <w:rsid w:val="00E475CC"/>
    <w:rsid w:val="00E47FE4"/>
    <w:rsid w:val="00E54890"/>
    <w:rsid w:val="00E60EE9"/>
    <w:rsid w:val="00EE1F6D"/>
    <w:rsid w:val="00F00B5E"/>
    <w:rsid w:val="00F06644"/>
    <w:rsid w:val="00F20E4A"/>
    <w:rsid w:val="00F35AAD"/>
    <w:rsid w:val="00F35AD2"/>
    <w:rsid w:val="00F37B6C"/>
    <w:rsid w:val="00F72901"/>
    <w:rsid w:val="00FA5B3B"/>
    <w:rsid w:val="00FA7446"/>
    <w:rsid w:val="00FF1662"/>
    <w:rsid w:val="00FF2F00"/>
    <w:rsid w:val="00FF6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9E289F68-E3CF-4A6A-9E98-FF05768E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pPr>
        <w:autoSpaceDN w:val="0"/>
        <w:spacing w:after="160" w:line="24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489C"/>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F489C"/>
  </w:style>
  <w:style w:type="paragraph" w:customStyle="1" w:styleId="HeaderandFooter">
    <w:name w:val="Header and Footer"/>
    <w:basedOn w:val="Standard"/>
    <w:rsid w:val="008F489C"/>
    <w:pPr>
      <w:suppressLineNumbers/>
      <w:tabs>
        <w:tab w:val="center" w:pos="4819"/>
        <w:tab w:val="right" w:pos="9638"/>
      </w:tabs>
    </w:pPr>
  </w:style>
  <w:style w:type="paragraph" w:styleId="a3">
    <w:name w:val="header"/>
    <w:basedOn w:val="a"/>
    <w:rsid w:val="008F489C"/>
    <w:pPr>
      <w:tabs>
        <w:tab w:val="center" w:pos="4677"/>
        <w:tab w:val="right" w:pos="9355"/>
      </w:tabs>
      <w:spacing w:after="0" w:line="240" w:lineRule="auto"/>
    </w:pPr>
  </w:style>
  <w:style w:type="paragraph" w:styleId="a4">
    <w:name w:val="List Paragraph"/>
    <w:aliases w:val="Num Bullet 1,Bullet Number,Индексы,Bullet List,FooterText,numbered,Абзац основного текста,Цветной список - Акцент 11,ПС - Нумерованный,Рис-монограф,Абзац списка_п,мой,Paragraphe de liste1,lp1,GOST_TableList,Ненумерованный список,it_List1"/>
    <w:basedOn w:val="a"/>
    <w:uiPriority w:val="34"/>
    <w:qFormat/>
    <w:rsid w:val="008F489C"/>
    <w:pPr>
      <w:ind w:left="720"/>
    </w:pPr>
  </w:style>
  <w:style w:type="paragraph" w:styleId="a5">
    <w:name w:val="Balloon Text"/>
    <w:basedOn w:val="a"/>
    <w:rsid w:val="008F489C"/>
    <w:pPr>
      <w:spacing w:after="0" w:line="240" w:lineRule="auto"/>
    </w:pPr>
    <w:rPr>
      <w:rFonts w:ascii="Segoe UI" w:eastAsia="Segoe UI" w:hAnsi="Segoe UI" w:cs="Segoe UI"/>
      <w:sz w:val="18"/>
      <w:szCs w:val="18"/>
    </w:rPr>
  </w:style>
  <w:style w:type="paragraph" w:styleId="a6">
    <w:name w:val="footer"/>
    <w:basedOn w:val="a"/>
    <w:rsid w:val="008F489C"/>
    <w:pPr>
      <w:tabs>
        <w:tab w:val="center" w:pos="4677"/>
        <w:tab w:val="right" w:pos="9355"/>
      </w:tabs>
      <w:spacing w:after="0" w:line="240" w:lineRule="auto"/>
    </w:pPr>
  </w:style>
  <w:style w:type="paragraph" w:customStyle="1" w:styleId="TableContents">
    <w:name w:val="Table Contents"/>
    <w:basedOn w:val="Standard"/>
    <w:rsid w:val="008F489C"/>
    <w:pPr>
      <w:widowControl w:val="0"/>
      <w:suppressLineNumbers/>
    </w:pPr>
  </w:style>
  <w:style w:type="paragraph" w:customStyle="1" w:styleId="1">
    <w:name w:val="Обычная таблица1"/>
    <w:rsid w:val="008F489C"/>
    <w:pPr>
      <w:spacing w:line="256" w:lineRule="auto"/>
      <w:textAlignment w:val="auto"/>
    </w:pPr>
    <w:rPr>
      <w:rFonts w:eastAsia="Calibri"/>
      <w:lang w:eastAsia="en-US"/>
    </w:rPr>
  </w:style>
  <w:style w:type="paragraph" w:customStyle="1" w:styleId="Default">
    <w:name w:val="Default"/>
    <w:rsid w:val="008F489C"/>
    <w:pPr>
      <w:textAlignment w:val="auto"/>
    </w:pPr>
    <w:rPr>
      <w:rFonts w:ascii="Times New Roman" w:eastAsia="Calibri" w:hAnsi="Times New Roman"/>
      <w:color w:val="000000"/>
      <w:sz w:val="24"/>
      <w:szCs w:val="24"/>
      <w:lang w:eastAsia="en-US"/>
    </w:rPr>
  </w:style>
  <w:style w:type="character" w:customStyle="1" w:styleId="a7">
    <w:name w:val="Верхний колонтитул Знак"/>
    <w:basedOn w:val="a0"/>
    <w:rsid w:val="008F489C"/>
    <w:rPr>
      <w:rFonts w:ascii="Calibri" w:eastAsia="Times New Roman" w:hAnsi="Calibri" w:cs="Times New Roman"/>
    </w:rPr>
  </w:style>
  <w:style w:type="character" w:styleId="a8">
    <w:name w:val="Hyperlink"/>
    <w:basedOn w:val="a0"/>
    <w:rsid w:val="008F489C"/>
    <w:rPr>
      <w:color w:val="0563C1"/>
      <w:u w:val="single"/>
    </w:rPr>
  </w:style>
  <w:style w:type="character" w:customStyle="1" w:styleId="a9">
    <w:name w:val="Абзац списка Знак"/>
    <w:aliases w:val="Num Bullet 1 Знак,Bullet Number Знак,Индексы Знак,Bullet List Знак,FooterText Знак,numbered Знак,Абзац основного текста Знак,Цветной список - Акцент 11 Знак,ПС - Нумерованный Знак,Рис-монограф Знак,Абзац списка_п Знак,мой Знак,lp1 Знак"/>
    <w:uiPriority w:val="34"/>
    <w:qFormat/>
    <w:rsid w:val="008F489C"/>
  </w:style>
  <w:style w:type="character" w:customStyle="1" w:styleId="aa">
    <w:name w:val="Текст выноски Знак"/>
    <w:basedOn w:val="a0"/>
    <w:rsid w:val="008F489C"/>
    <w:rPr>
      <w:rFonts w:ascii="Segoe UI" w:eastAsia="Segoe UI" w:hAnsi="Segoe UI" w:cs="Segoe UI"/>
      <w:sz w:val="18"/>
      <w:szCs w:val="18"/>
    </w:rPr>
  </w:style>
  <w:style w:type="character" w:customStyle="1" w:styleId="ab">
    <w:name w:val="Нижний колонтитул Знак"/>
    <w:basedOn w:val="a0"/>
    <w:rsid w:val="008F489C"/>
  </w:style>
  <w:style w:type="character" w:customStyle="1" w:styleId="Internetlink">
    <w:name w:val="Internet link"/>
    <w:rsid w:val="008F489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257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2825D-54CD-4B5B-ADDC-B05C6606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8</Pages>
  <Words>2688</Words>
  <Characters>15326</Characters>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Вопрос: О заключении контрактов в сфере закупок с юридическими лицами, физлицами и находящимися под их контролем организациями, в отношении которых применяются специальные экономические меры (санкции).(Письмо Минфина России от 09.06.2022 N 24-06-06/54846)</vt:lpstr>
    </vt:vector>
  </TitlesOfParts>
  <Company/>
  <LinksUpToDate>false</LinksUpToDate>
  <CharactersWithSpaces>17979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2023-03-06T12:52:00Z</cp:lastPrinted>
  <dcterms:created xsi:type="dcterms:W3CDTF">2022-08-11T11:35:00Z</dcterms:created>
  <dcterms:modified xsi:type="dcterms:W3CDTF">2023-03-09T20:03:00Z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4022.00.15</vt:lpwstr>
  </property>
</Properties>
</file>